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4D8" w:rsidRDefault="00D914D8" w:rsidP="00D914D8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  <w:r w:rsidRPr="006F18E6"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D914D8" w:rsidRPr="00F42DC7" w:rsidRDefault="00D914D8" w:rsidP="00D914D8">
      <w:pPr>
        <w:widowControl/>
        <w:jc w:val="left"/>
        <w:rPr>
          <w:rFonts w:ascii="黑体" w:eastAsia="黑体" w:hAnsi="黑体"/>
          <w:color w:val="000000"/>
          <w:sz w:val="32"/>
          <w:szCs w:val="32"/>
        </w:rPr>
      </w:pPr>
    </w:p>
    <w:p w:rsidR="00D914D8" w:rsidRPr="0002353E" w:rsidRDefault="00D914D8" w:rsidP="00D914D8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02353E">
        <w:rPr>
          <w:rFonts w:ascii="方正小标宋简体" w:eastAsia="方正小标宋简体" w:hAnsi="黑体" w:hint="eastAsia"/>
          <w:sz w:val="44"/>
          <w:szCs w:val="44"/>
        </w:rPr>
        <w:t>分党委（直属党总支）新媒体平台汇总表</w:t>
      </w:r>
    </w:p>
    <w:p w:rsidR="00D914D8" w:rsidRPr="006F18E6" w:rsidRDefault="00D914D8" w:rsidP="00D914D8">
      <w:pPr>
        <w:adjustRightInd w:val="0"/>
        <w:snapToGrid w:val="0"/>
        <w:jc w:val="left"/>
        <w:rPr>
          <w:rFonts w:ascii="仿宋_GB2312" w:eastAsia="仿宋_GB2312"/>
          <w:b/>
          <w:color w:val="000000"/>
          <w:spacing w:val="-10"/>
          <w:sz w:val="24"/>
          <w:szCs w:val="24"/>
        </w:rPr>
      </w:pPr>
    </w:p>
    <w:p w:rsidR="00D914D8" w:rsidRPr="0002353E" w:rsidRDefault="00D914D8" w:rsidP="00D914D8">
      <w:pPr>
        <w:adjustRightInd w:val="0"/>
        <w:snapToGrid w:val="0"/>
        <w:jc w:val="left"/>
        <w:rPr>
          <w:rFonts w:ascii="仿宋_GB2312" w:eastAsia="仿宋_GB2312" w:hAnsi="黑体"/>
          <w:color w:val="000000"/>
          <w:sz w:val="30"/>
          <w:szCs w:val="30"/>
        </w:rPr>
      </w:pP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单位：（加盖公章）</w:t>
      </w:r>
      <w:r w:rsidRPr="0002353E">
        <w:rPr>
          <w:rFonts w:ascii="仿宋_GB2312" w:eastAsia="仿宋_GB2312" w:hAnsi="宋体" w:hint="eastAsia"/>
          <w:sz w:val="24"/>
          <w:szCs w:val="24"/>
        </w:rPr>
        <w:t xml:space="preserve">                                                        </w:t>
      </w: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负责人：</w:t>
      </w:r>
    </w:p>
    <w:tbl>
      <w:tblPr>
        <w:tblpPr w:leftFromText="180" w:rightFromText="180" w:vertAnchor="text" w:horzAnchor="margin" w:tblpY="212"/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285"/>
        <w:gridCol w:w="2259"/>
        <w:gridCol w:w="2693"/>
        <w:gridCol w:w="2552"/>
        <w:gridCol w:w="2126"/>
        <w:gridCol w:w="2442"/>
      </w:tblGrid>
      <w:tr w:rsidR="00D914D8" w:rsidRPr="0002353E" w:rsidTr="0070074F">
        <w:tc>
          <w:tcPr>
            <w:tcW w:w="817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媒体类型</w:t>
            </w:r>
          </w:p>
        </w:tc>
        <w:tc>
          <w:tcPr>
            <w:tcW w:w="2259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平台名称</w:t>
            </w:r>
          </w:p>
        </w:tc>
        <w:tc>
          <w:tcPr>
            <w:tcW w:w="2693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平台账号（ID）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隶属部门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平台联系人</w:t>
            </w:r>
          </w:p>
        </w:tc>
        <w:tc>
          <w:tcPr>
            <w:tcW w:w="2442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/>
                <w:color w:val="000000"/>
                <w:sz w:val="24"/>
                <w:szCs w:val="24"/>
              </w:rPr>
            </w:pPr>
            <w:r w:rsidRPr="0002353E">
              <w:rPr>
                <w:rFonts w:ascii="仿宋_GB2312" w:eastAsia="仿宋_GB2312" w:hAnsi="宋体" w:hint="eastAsia"/>
                <w:b/>
                <w:color w:val="000000"/>
                <w:sz w:val="24"/>
                <w:szCs w:val="24"/>
              </w:rPr>
              <w:t>联系方式（手机号）</w:t>
            </w:r>
          </w:p>
        </w:tc>
      </w:tr>
      <w:tr w:rsidR="00D914D8" w:rsidRPr="0002353E" w:rsidTr="0070074F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02353E">
              <w:rPr>
                <w:rFonts w:ascii="仿宋_GB2312" w:eastAsia="仿宋_GB2312" w:hAnsi="宋体" w:hint="eastAsia"/>
                <w:color w:val="000000"/>
              </w:rPr>
              <w:t>1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9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42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 w:rsidR="00D914D8" w:rsidRPr="0002353E" w:rsidTr="0070074F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02353E">
              <w:rPr>
                <w:rFonts w:ascii="仿宋_GB2312" w:eastAsia="仿宋_GB2312" w:hAnsi="宋体" w:hint="eastAsia"/>
                <w:color w:val="000000"/>
              </w:rPr>
              <w:t>2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9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42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 w:rsidR="00D914D8" w:rsidRPr="0002353E" w:rsidTr="0070074F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02353E">
              <w:rPr>
                <w:rFonts w:ascii="仿宋_GB2312" w:eastAsia="仿宋_GB2312" w:hAnsi="宋体" w:hint="eastAsia"/>
                <w:color w:val="000000"/>
              </w:rPr>
              <w:t>3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9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42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 w:rsidR="00D914D8" w:rsidRPr="0002353E" w:rsidTr="0070074F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02353E">
              <w:rPr>
                <w:rFonts w:ascii="仿宋_GB2312" w:eastAsia="仿宋_GB2312" w:hAnsi="宋体" w:hint="eastAsia"/>
                <w:color w:val="000000"/>
              </w:rPr>
              <w:t>4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9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42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  <w:tr w:rsidR="00D914D8" w:rsidRPr="0002353E" w:rsidTr="0070074F">
        <w:trPr>
          <w:trHeight w:val="680"/>
        </w:trPr>
        <w:tc>
          <w:tcPr>
            <w:tcW w:w="817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</w:rPr>
            </w:pPr>
            <w:r w:rsidRPr="0002353E">
              <w:rPr>
                <w:rFonts w:ascii="仿宋_GB2312" w:eastAsia="仿宋_GB2312" w:hAnsi="宋体" w:hint="eastAsia"/>
                <w:color w:val="000000"/>
              </w:rPr>
              <w:t>5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259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693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42" w:type="dxa"/>
            <w:shd w:val="clear" w:color="auto" w:fill="auto"/>
          </w:tcPr>
          <w:p w:rsidR="00D914D8" w:rsidRPr="0002353E" w:rsidRDefault="00D914D8" w:rsidP="0070074F">
            <w:pPr>
              <w:adjustRightInd w:val="0"/>
              <w:snapToGrid w:val="0"/>
              <w:rPr>
                <w:rFonts w:ascii="仿宋_GB2312" w:eastAsia="仿宋_GB2312"/>
                <w:color w:val="000000"/>
              </w:rPr>
            </w:pPr>
          </w:p>
        </w:tc>
      </w:tr>
    </w:tbl>
    <w:p w:rsidR="00D914D8" w:rsidRPr="0002353E" w:rsidRDefault="00D914D8" w:rsidP="00D914D8">
      <w:pPr>
        <w:adjustRightInd w:val="0"/>
        <w:snapToGrid w:val="0"/>
        <w:rPr>
          <w:rFonts w:ascii="仿宋_GB2312" w:eastAsia="仿宋_GB2312" w:hAnsi="仿宋"/>
          <w:color w:val="000000"/>
          <w:sz w:val="24"/>
          <w:szCs w:val="24"/>
        </w:rPr>
      </w:pP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注：媒体类型包括微博、微信、移动客户端（APP）、头条新闻号、</w:t>
      </w:r>
      <w:proofErr w:type="gramStart"/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抖音</w:t>
      </w:r>
      <w:bookmarkStart w:id="0" w:name="_GoBack"/>
      <w:bookmarkEnd w:id="0"/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等</w:t>
      </w:r>
      <w:proofErr w:type="gramEnd"/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新媒体平台。统计本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部门</w:t>
      </w:r>
      <w:r w:rsidRPr="0002353E">
        <w:rPr>
          <w:rFonts w:ascii="仿宋_GB2312" w:eastAsia="仿宋_GB2312" w:hAnsi="仿宋" w:hint="eastAsia"/>
          <w:color w:val="000000"/>
          <w:sz w:val="24"/>
          <w:szCs w:val="24"/>
        </w:rPr>
        <w:t>各教学科研基层学术组织、基层党组织、教工群团组织所管理使用的新媒体情况。</w:t>
      </w:r>
    </w:p>
    <w:p w:rsidR="00D914D8" w:rsidRDefault="00D914D8" w:rsidP="00B928FD">
      <w:pPr>
        <w:adjustRightInd w:val="0"/>
        <w:snapToGrid w:val="0"/>
        <w:spacing w:beforeLines="100" w:line="360" w:lineRule="auto"/>
        <w:ind w:left="663" w:hangingChars="300" w:hanging="663"/>
        <w:rPr>
          <w:rFonts w:ascii="仿宋_GB2312" w:eastAsia="仿宋_GB2312"/>
          <w:spacing w:val="-6"/>
          <w:sz w:val="32"/>
        </w:rPr>
      </w:pPr>
      <w:r w:rsidRPr="0002353E">
        <w:rPr>
          <w:rFonts w:ascii="仿宋_GB2312" w:eastAsia="仿宋_GB2312" w:hint="eastAsia"/>
          <w:b/>
          <w:color w:val="000000"/>
          <w:spacing w:val="-10"/>
          <w:sz w:val="24"/>
          <w:szCs w:val="24"/>
        </w:rPr>
        <w:t>填报人：                                                                                 联系方式：</w:t>
      </w:r>
      <w:r w:rsidR="00B928FD">
        <w:rPr>
          <w:rFonts w:ascii="仿宋_GB2312" w:eastAsia="仿宋_GB2312"/>
          <w:spacing w:val="-6"/>
          <w:sz w:val="32"/>
        </w:rPr>
        <w:t xml:space="preserve"> </w:t>
      </w:r>
    </w:p>
    <w:p w:rsidR="00102717" w:rsidRDefault="007C5C34"/>
    <w:sectPr w:rsidR="00102717" w:rsidSect="00B913B2">
      <w:headerReference w:type="even" r:id="rId6"/>
      <w:headerReference w:type="default" r:id="rId7"/>
      <w:footerReference w:type="even" r:id="rId8"/>
      <w:footerReference w:type="default" r:id="rId9"/>
      <w:pgSz w:w="16838" w:h="11906" w:orient="landscape" w:code="9"/>
      <w:pgMar w:top="1588" w:right="2098" w:bottom="1474" w:left="1985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C34" w:rsidRDefault="007C5C34" w:rsidP="008F4FF0">
      <w:r>
        <w:separator/>
      </w:r>
    </w:p>
  </w:endnote>
  <w:endnote w:type="continuationSeparator" w:id="0">
    <w:p w:rsidR="007C5C34" w:rsidRDefault="007C5C34" w:rsidP="008F4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7C5C3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7C5C34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C34" w:rsidRDefault="007C5C34" w:rsidP="008F4FF0">
      <w:r>
        <w:separator/>
      </w:r>
    </w:p>
  </w:footnote>
  <w:footnote w:type="continuationSeparator" w:id="0">
    <w:p w:rsidR="007C5C34" w:rsidRDefault="007C5C34" w:rsidP="008F4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7C5C34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ADA" w:rsidRDefault="007C5C3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14D8"/>
    <w:rsid w:val="00050FF7"/>
    <w:rsid w:val="007C5C34"/>
    <w:rsid w:val="008F4FF0"/>
    <w:rsid w:val="009A0343"/>
    <w:rsid w:val="00B928FD"/>
    <w:rsid w:val="00D914D8"/>
    <w:rsid w:val="00E03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D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D914D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semiHidden/>
    <w:rsid w:val="00D914D8"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semiHidden/>
    <w:rsid w:val="00D91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semiHidden/>
    <w:rsid w:val="00D914D8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李晨</dc:creator>
  <cp:lastModifiedBy>王刚</cp:lastModifiedBy>
  <cp:revision>2</cp:revision>
  <dcterms:created xsi:type="dcterms:W3CDTF">2020-12-23T02:15:00Z</dcterms:created>
  <dcterms:modified xsi:type="dcterms:W3CDTF">2020-12-24T06:37:00Z</dcterms:modified>
</cp:coreProperties>
</file>