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06" w:rsidRPr="002B31C1" w:rsidRDefault="00141906" w:rsidP="00141906">
      <w:pPr>
        <w:pStyle w:val="1"/>
        <w:spacing w:line="560" w:lineRule="exact"/>
        <w:rPr>
          <w:rFonts w:ascii="黑体" w:eastAsia="黑体" w:hAnsi="黑体"/>
          <w:kern w:val="0"/>
          <w:sz w:val="28"/>
          <w:szCs w:val="28"/>
        </w:rPr>
      </w:pPr>
      <w:r w:rsidRPr="002B31C1">
        <w:rPr>
          <w:rFonts w:ascii="黑体" w:eastAsia="黑体" w:hAnsi="黑体" w:hint="eastAsia"/>
          <w:kern w:val="0"/>
          <w:sz w:val="28"/>
          <w:szCs w:val="28"/>
        </w:rPr>
        <w:t>附件1</w:t>
      </w:r>
    </w:p>
    <w:p w:rsidR="00141906" w:rsidRPr="002B31C1" w:rsidRDefault="00141906" w:rsidP="00141906">
      <w:pPr>
        <w:jc w:val="center"/>
        <w:rPr>
          <w:rFonts w:ascii="宋体"/>
          <w:kern w:val="0"/>
          <w:sz w:val="28"/>
          <w:szCs w:val="28"/>
        </w:rPr>
      </w:pPr>
    </w:p>
    <w:p w:rsidR="00141906" w:rsidRPr="002B31C1" w:rsidRDefault="00141906" w:rsidP="00141906">
      <w:pPr>
        <w:snapToGrid w:val="0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2B31C1">
        <w:rPr>
          <w:rFonts w:ascii="华文中宋" w:eastAsia="华文中宋" w:hAnsi="华文中宋" w:hint="eastAsia"/>
          <w:b/>
          <w:kern w:val="0"/>
          <w:sz w:val="36"/>
          <w:szCs w:val="36"/>
        </w:rPr>
        <w:t>东北大学2</w:t>
      </w:r>
      <w:r w:rsidRPr="002B31C1">
        <w:rPr>
          <w:rFonts w:ascii="华文中宋" w:eastAsia="华文中宋" w:hAnsi="华文中宋"/>
          <w:b/>
          <w:kern w:val="0"/>
          <w:sz w:val="36"/>
          <w:szCs w:val="36"/>
        </w:rPr>
        <w:t>024</w:t>
      </w:r>
      <w:r w:rsidRPr="002B31C1">
        <w:rPr>
          <w:rFonts w:ascii="华文中宋" w:eastAsia="华文中宋" w:hAnsi="华文中宋" w:hint="eastAsia"/>
          <w:b/>
          <w:kern w:val="0"/>
          <w:sz w:val="36"/>
          <w:szCs w:val="36"/>
        </w:rPr>
        <w:t>年青年教师教学竞赛</w:t>
      </w:r>
    </w:p>
    <w:p w:rsidR="00141906" w:rsidRPr="002B31C1" w:rsidRDefault="00141906" w:rsidP="00141906">
      <w:pPr>
        <w:snapToGrid w:val="0"/>
        <w:jc w:val="center"/>
        <w:rPr>
          <w:rFonts w:ascii="方正小标宋简体" w:eastAsia="方正小标宋简体" w:hAnsi="华文中宋"/>
          <w:bCs/>
          <w:kern w:val="0"/>
          <w:sz w:val="36"/>
          <w:szCs w:val="36"/>
        </w:rPr>
      </w:pPr>
      <w:r w:rsidRPr="002B31C1">
        <w:rPr>
          <w:rFonts w:ascii="华文中宋" w:eastAsia="华文中宋" w:hAnsi="华文中宋" w:hint="eastAsia"/>
          <w:b/>
          <w:kern w:val="0"/>
          <w:sz w:val="36"/>
          <w:szCs w:val="36"/>
        </w:rPr>
        <w:t>“教学设计”评分细则</w:t>
      </w:r>
    </w:p>
    <w:p w:rsidR="00141906" w:rsidRPr="002B31C1" w:rsidRDefault="00141906" w:rsidP="00141906">
      <w:pPr>
        <w:snapToGrid w:val="0"/>
        <w:jc w:val="center"/>
        <w:rPr>
          <w:rFonts w:ascii="仿宋_GB2312" w:eastAsia="仿宋_GB2312" w:hAnsi="宋体"/>
          <w:kern w:val="0"/>
          <w:sz w:val="28"/>
          <w:szCs w:val="28"/>
        </w:rPr>
      </w:pPr>
    </w:p>
    <w:p w:rsidR="00141906" w:rsidRPr="002B31C1" w:rsidRDefault="00141906" w:rsidP="00141906">
      <w:pPr>
        <w:snapToGrid w:val="0"/>
        <w:jc w:val="center"/>
        <w:rPr>
          <w:rFonts w:ascii="仿宋_GB2312" w:eastAsia="仿宋_GB2312" w:hAnsi="华文中宋"/>
          <w:bCs/>
          <w:kern w:val="0"/>
          <w:sz w:val="36"/>
          <w:szCs w:val="36"/>
        </w:rPr>
      </w:pPr>
      <w:r w:rsidRPr="002B31C1">
        <w:rPr>
          <w:rFonts w:ascii="仿宋_GB2312" w:eastAsia="仿宋_GB2312" w:hAnsi="宋体" w:hint="eastAsia"/>
          <w:kern w:val="0"/>
          <w:sz w:val="28"/>
          <w:szCs w:val="28"/>
        </w:rPr>
        <w:t>（满分20分）</w:t>
      </w:r>
    </w:p>
    <w:p w:rsidR="00141906" w:rsidRPr="002B31C1" w:rsidRDefault="00141906" w:rsidP="00141906">
      <w:pPr>
        <w:widowControl/>
        <w:spacing w:line="400" w:lineRule="atLeast"/>
        <w:rPr>
          <w:rFonts w:ascii="仿宋_GB2312" w:eastAsia="仿宋_GB2312" w:hAnsi="宋体"/>
          <w:kern w:val="0"/>
          <w:sz w:val="28"/>
          <w:szCs w:val="28"/>
        </w:rPr>
      </w:pPr>
    </w:p>
    <w:tbl>
      <w:tblPr>
        <w:tblW w:w="8790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6237"/>
        <w:gridCol w:w="993"/>
      </w:tblGrid>
      <w:tr w:rsidR="00141906" w:rsidRPr="002B31C1" w:rsidTr="00317D51">
        <w:trPr>
          <w:trHeight w:val="8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kern w:val="0"/>
                <w:sz w:val="28"/>
                <w:szCs w:val="28"/>
              </w:rPr>
              <w:t>分值</w:t>
            </w:r>
          </w:p>
        </w:tc>
      </w:tr>
      <w:tr w:rsidR="00141906" w:rsidRPr="002B31C1" w:rsidTr="00317D51">
        <w:trPr>
          <w:trHeight w:hRule="exact" w:val="624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kern w:val="0"/>
                <w:sz w:val="28"/>
                <w:szCs w:val="28"/>
              </w:rPr>
              <w:t>教学       设计</w:t>
            </w:r>
          </w:p>
          <w:p w:rsidR="00141906" w:rsidRPr="002B31C1" w:rsidRDefault="00141906" w:rsidP="00317D5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（2</w:t>
            </w:r>
            <w:r w:rsidRPr="002B31C1">
              <w:rPr>
                <w:rFonts w:ascii="仿宋_GB2312" w:eastAsia="仿宋_GB2312" w:hAnsi="宋体"/>
                <w:kern w:val="0"/>
                <w:sz w:val="28"/>
                <w:szCs w:val="28"/>
              </w:rPr>
              <w:t>0</w:t>
            </w: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分）   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int="eastAsia"/>
                <w:kern w:val="0"/>
                <w:sz w:val="28"/>
                <w:szCs w:val="28"/>
              </w:rPr>
              <w:t>紧密围绕立德树人根本任务，突出课程思政。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141906" w:rsidRPr="002B31C1" w:rsidTr="00317D51">
        <w:trPr>
          <w:trHeight w:hRule="exact" w:val="624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</w:tr>
      <w:tr w:rsidR="00141906" w:rsidRPr="002B31C1" w:rsidTr="00317D51">
        <w:trPr>
          <w:trHeight w:hRule="exact" w:val="624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</w:tr>
      <w:tr w:rsidR="00141906" w:rsidRPr="002B31C1" w:rsidTr="00317D51">
        <w:trPr>
          <w:trHeight w:hRule="exact" w:val="624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</w:tr>
      <w:tr w:rsidR="00141906" w:rsidRPr="002B31C1" w:rsidTr="00317D51">
        <w:trPr>
          <w:trHeight w:val="656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</w:tr>
      <w:tr w:rsidR="00141906" w:rsidRPr="002B31C1" w:rsidTr="00317D51">
        <w:trPr>
          <w:trHeight w:val="566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906" w:rsidRPr="002B31C1" w:rsidRDefault="00141906" w:rsidP="00317D5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</w:tr>
    </w:tbl>
    <w:p w:rsidR="00141906" w:rsidRPr="002B31C1" w:rsidRDefault="00141906" w:rsidP="00141906">
      <w:pPr>
        <w:jc w:val="left"/>
        <w:rPr>
          <w:rFonts w:ascii="仿宋_GB2312" w:eastAsia="仿宋_GB2312" w:cs="宋体"/>
          <w:bCs/>
          <w:kern w:val="0"/>
          <w:sz w:val="28"/>
          <w:szCs w:val="28"/>
        </w:rPr>
      </w:pPr>
    </w:p>
    <w:p w:rsidR="00141906" w:rsidRPr="002B31C1" w:rsidRDefault="00141906" w:rsidP="00141906">
      <w:pPr>
        <w:rPr>
          <w:rFonts w:ascii="黑体" w:eastAsia="黑体" w:hAnsi="黑体"/>
          <w:kern w:val="0"/>
          <w:sz w:val="28"/>
          <w:szCs w:val="28"/>
        </w:rPr>
      </w:pPr>
    </w:p>
    <w:p w:rsidR="00141906" w:rsidRPr="002B31C1" w:rsidRDefault="00141906" w:rsidP="00141906">
      <w:pPr>
        <w:rPr>
          <w:rFonts w:ascii="黑体" w:eastAsia="黑体" w:hAnsi="黑体"/>
          <w:kern w:val="0"/>
          <w:sz w:val="28"/>
          <w:szCs w:val="28"/>
        </w:rPr>
      </w:pPr>
    </w:p>
    <w:p w:rsidR="00141906" w:rsidRDefault="00141906" w:rsidP="00141906">
      <w:bookmarkStart w:id="0" w:name="_GoBack"/>
      <w:bookmarkEnd w:id="0"/>
    </w:p>
    <w:sectPr w:rsidR="00141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06"/>
    <w:rsid w:val="001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CD159"/>
  <w15:chartTrackingRefBased/>
  <w15:docId w15:val="{894AC2BA-E77C-4D15-8E7C-CAA0D930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9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141906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2024-05-13T01:50:00Z</dcterms:created>
  <dcterms:modified xsi:type="dcterms:W3CDTF">2024-05-13T01:51:00Z</dcterms:modified>
</cp:coreProperties>
</file>