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D94" w:rsidRPr="00EC350C" w:rsidRDefault="00002D94" w:rsidP="00C37B35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kern w:val="0"/>
          <w:sz w:val="28"/>
          <w:szCs w:val="28"/>
        </w:rPr>
      </w:pPr>
      <w:r w:rsidRPr="00EC350C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：</w:t>
      </w:r>
    </w:p>
    <w:p w:rsidR="00002D94" w:rsidRPr="00F309DA" w:rsidRDefault="00002D94" w:rsidP="00C37B35">
      <w:pPr>
        <w:adjustRightInd w:val="0"/>
        <w:snapToGrid w:val="0"/>
        <w:spacing w:beforeLines="200" w:before="624" w:line="560" w:lineRule="exact"/>
        <w:jc w:val="center"/>
        <w:rPr>
          <w:rFonts w:ascii="宋体" w:hAnsi="宋体"/>
          <w:b/>
          <w:sz w:val="44"/>
          <w:szCs w:val="44"/>
        </w:rPr>
      </w:pPr>
      <w:r w:rsidRPr="00F309DA">
        <w:rPr>
          <w:rFonts w:ascii="宋体" w:hAnsi="宋体" w:hint="eastAsia"/>
          <w:b/>
          <w:sz w:val="44"/>
          <w:szCs w:val="44"/>
        </w:rPr>
        <w:t>东北大学201</w:t>
      </w:r>
      <w:r w:rsidR="00C049FB" w:rsidRPr="00F309DA">
        <w:rPr>
          <w:rFonts w:ascii="宋体" w:hAnsi="宋体" w:hint="eastAsia"/>
          <w:b/>
          <w:sz w:val="44"/>
          <w:szCs w:val="44"/>
        </w:rPr>
        <w:t>9-</w:t>
      </w:r>
      <w:r w:rsidRPr="00F309DA">
        <w:rPr>
          <w:rFonts w:ascii="宋体" w:hAnsi="宋体" w:hint="eastAsia"/>
          <w:b/>
          <w:sz w:val="44"/>
          <w:szCs w:val="44"/>
        </w:rPr>
        <w:t>20</w:t>
      </w:r>
      <w:r w:rsidR="00C049FB" w:rsidRPr="00F309DA">
        <w:rPr>
          <w:rFonts w:ascii="宋体" w:hAnsi="宋体" w:hint="eastAsia"/>
          <w:b/>
          <w:sz w:val="44"/>
          <w:szCs w:val="44"/>
        </w:rPr>
        <w:t>20</w:t>
      </w:r>
      <w:r w:rsidRPr="00F309DA">
        <w:rPr>
          <w:rFonts w:ascii="宋体" w:hAnsi="宋体" w:hint="eastAsia"/>
          <w:b/>
          <w:sz w:val="44"/>
          <w:szCs w:val="44"/>
        </w:rPr>
        <w:t>学年先进班集体标兵、</w:t>
      </w:r>
    </w:p>
    <w:p w:rsidR="00002D94" w:rsidRPr="00F309DA" w:rsidRDefault="00002D94" w:rsidP="00C37B35">
      <w:pPr>
        <w:adjustRightInd w:val="0"/>
        <w:snapToGrid w:val="0"/>
        <w:spacing w:afterLines="100" w:after="312" w:line="560" w:lineRule="exact"/>
        <w:jc w:val="center"/>
        <w:rPr>
          <w:rFonts w:ascii="宋体" w:hAnsi="宋体"/>
          <w:b/>
          <w:sz w:val="44"/>
          <w:szCs w:val="44"/>
        </w:rPr>
      </w:pPr>
      <w:r w:rsidRPr="00F309DA">
        <w:rPr>
          <w:rFonts w:ascii="宋体" w:hAnsi="宋体" w:hint="eastAsia"/>
          <w:b/>
          <w:sz w:val="44"/>
          <w:szCs w:val="44"/>
        </w:rPr>
        <w:t>先进班集体、特色班集体名单</w:t>
      </w:r>
    </w:p>
    <w:p w:rsidR="00002D94" w:rsidRPr="002B365C" w:rsidRDefault="00002D94" w:rsidP="002B365C">
      <w:pPr>
        <w:adjustRightInd w:val="0"/>
        <w:snapToGrid w:val="0"/>
        <w:spacing w:beforeLines="50" w:before="156" w:afterLines="50" w:after="156" w:line="5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B365C">
        <w:rPr>
          <w:rFonts w:ascii="黑体" w:eastAsia="黑体" w:hAnsi="黑体" w:cs="宋体" w:hint="eastAsia"/>
          <w:kern w:val="0"/>
          <w:sz w:val="32"/>
          <w:szCs w:val="32"/>
        </w:rPr>
        <w:t>一、东北大学</w:t>
      </w:r>
      <w:r w:rsidR="00C049FB" w:rsidRPr="002B365C">
        <w:rPr>
          <w:rFonts w:ascii="黑体" w:eastAsia="黑体" w:hAnsi="黑体" w:cs="宋体" w:hint="eastAsia"/>
          <w:kern w:val="0"/>
          <w:sz w:val="32"/>
          <w:szCs w:val="32"/>
        </w:rPr>
        <w:t xml:space="preserve">  2019-2020</w:t>
      </w:r>
      <w:r w:rsidRPr="002B365C">
        <w:rPr>
          <w:rFonts w:ascii="黑体" w:eastAsia="黑体" w:hAnsi="黑体" w:cs="宋体" w:hint="eastAsia"/>
          <w:kern w:val="0"/>
          <w:sz w:val="32"/>
          <w:szCs w:val="32"/>
        </w:rPr>
        <w:t>学年先进班集体标兵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文法学院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法学1801班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马克思主义学院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哲学1801班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外国语学院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英语1801班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艺术学院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环设1801班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工商管理学院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管理1906班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理学院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统计1801班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安全1801班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土木1801班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能动1904班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冶金1808班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成型1905班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机械工程与自动化学院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机械1812班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机械工程与自动化学院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机械1702班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自动化1709班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自动化1807班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计算机1707班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计算机1807班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软件1709班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软件1912班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医学与生物信息工程学院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生医1803班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生命科学与健康学院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生物1801班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江河建筑学院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建筑1802班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机器人科学与工程学院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机器人1901班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体育部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体育1801班</w:t>
      </w:r>
    </w:p>
    <w:p w:rsidR="00002D94" w:rsidRPr="002B365C" w:rsidRDefault="00002D94" w:rsidP="002B365C">
      <w:pPr>
        <w:adjustRightInd w:val="0"/>
        <w:snapToGrid w:val="0"/>
        <w:spacing w:beforeLines="50" w:before="156" w:afterLines="50" w:after="156" w:line="5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B365C">
        <w:rPr>
          <w:rFonts w:ascii="黑体" w:eastAsia="黑体" w:hAnsi="黑体" w:cs="宋体" w:hint="eastAsia"/>
          <w:kern w:val="0"/>
          <w:sz w:val="32"/>
          <w:szCs w:val="32"/>
        </w:rPr>
        <w:t>二、东北大学</w:t>
      </w:r>
      <w:r w:rsidR="00C049FB" w:rsidRPr="002B365C">
        <w:rPr>
          <w:rFonts w:ascii="黑体" w:eastAsia="黑体" w:hAnsi="黑体" w:cs="宋体" w:hint="eastAsia"/>
          <w:kern w:val="0"/>
          <w:sz w:val="32"/>
          <w:szCs w:val="32"/>
        </w:rPr>
        <w:t xml:space="preserve">  2019-2020</w:t>
      </w:r>
      <w:r w:rsidRPr="002B365C">
        <w:rPr>
          <w:rFonts w:ascii="黑体" w:eastAsia="黑体" w:hAnsi="黑体" w:cs="宋体" w:hint="eastAsia"/>
          <w:kern w:val="0"/>
          <w:sz w:val="32"/>
          <w:szCs w:val="32"/>
        </w:rPr>
        <w:t>学年先进班集体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 xml:space="preserve">文法学院 </w:t>
      </w:r>
      <w:r w:rsidRPr="00C049F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法学1901班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 xml:space="preserve">外国语学院 </w:t>
      </w:r>
      <w:r w:rsidRPr="00C049F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俄语1801班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 xml:space="preserve">外国语学院 </w:t>
      </w:r>
      <w:r w:rsidRPr="00C049F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英语1901班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 xml:space="preserve">艺术学院 </w:t>
      </w:r>
      <w:r w:rsidRPr="00C049F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设计1901班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 xml:space="preserve">艺术学院 </w:t>
      </w:r>
      <w:r w:rsidRPr="00C049F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设计1903班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 xml:space="preserve">艺术学院 </w:t>
      </w:r>
      <w:r w:rsidRPr="00C049F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音乐1903班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 xml:space="preserve">工商管理学院 </w:t>
      </w:r>
      <w:r w:rsidRPr="00C049F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国贸1801班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 xml:space="preserve">工商管理学院 </w:t>
      </w:r>
      <w:r w:rsidRPr="00C049F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会计1801班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 xml:space="preserve">工商管理学院 </w:t>
      </w:r>
      <w:r w:rsidRPr="00C049F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经济1903班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工商管理学院</w:t>
      </w:r>
      <w:r w:rsidR="002B365C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B365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信息1701班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理学院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统计1901班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理学院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应化（</w:t>
      </w:r>
      <w:r w:rsidR="00DE65E9">
        <w:rPr>
          <w:rFonts w:ascii="仿宋" w:eastAsia="仿宋" w:hAnsi="仿宋" w:cs="宋体" w:hint="eastAsia"/>
          <w:kern w:val="0"/>
          <w:sz w:val="32"/>
          <w:szCs w:val="32"/>
        </w:rPr>
        <w:t>方肇伦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）1701班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理学院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应物1801班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理学院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应物1901班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测绘1802班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工科班Ⅱ1908班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工科班Ⅱ1910班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环境1801班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环科1801班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热能1702班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热能1704班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热能1705班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冶金1909班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材料（中法）1802班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材料（中法）1901班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材物1901班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成型1805班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机械工程与自动化学院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车辆1801班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机械工程与自动化学院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机械1701班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机械工程与自动化学院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机械1813班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机械工程与自动化学院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机械1901班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机械工程与自动化学院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机械1902班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测控1702班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自动化1809班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自动化1902班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自动化1905班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电子1902班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计算机1904班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计算机1907班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人工智能1901班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通信1801班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软件1701班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软件1809班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软英1801班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软件1911班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软英1901班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FangSong" w:eastAsia="FangSong" w:hAnsi="FangSong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医学与生物信息工</w:t>
      </w:r>
      <w:r w:rsidRPr="00C049FB">
        <w:rPr>
          <w:rFonts w:ascii="FangSong" w:eastAsia="FangSong" w:hAnsi="FangSong" w:cs="宋体" w:hint="eastAsia"/>
          <w:kern w:val="0"/>
          <w:sz w:val="32"/>
          <w:szCs w:val="32"/>
        </w:rPr>
        <w:t>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FangSong" w:eastAsia="FangSong" w:hAnsi="FangSong" w:cs="宋体" w:hint="eastAsia"/>
          <w:kern w:val="0"/>
          <w:sz w:val="32"/>
          <w:szCs w:val="32"/>
        </w:rPr>
        <w:t>生医1804班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FangSong" w:eastAsia="FangSong" w:hAnsi="FangSong" w:cs="宋体"/>
          <w:kern w:val="0"/>
          <w:sz w:val="32"/>
          <w:szCs w:val="32"/>
        </w:rPr>
      </w:pPr>
      <w:r w:rsidRPr="00C049FB">
        <w:rPr>
          <w:rFonts w:ascii="FangSong" w:eastAsia="FangSong" w:hAnsi="FangSong" w:cs="宋体" w:hint="eastAsia"/>
          <w:kern w:val="0"/>
          <w:sz w:val="32"/>
          <w:szCs w:val="32"/>
        </w:rPr>
        <w:t>江河建筑学院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FangSong" w:eastAsia="FangSong" w:hAnsi="FangSong" w:cs="宋体" w:hint="eastAsia"/>
          <w:kern w:val="0"/>
          <w:sz w:val="32"/>
          <w:szCs w:val="32"/>
        </w:rPr>
        <w:t>建筑1702班</w:t>
      </w:r>
    </w:p>
    <w:p w:rsidR="00002D94" w:rsidRPr="002B365C" w:rsidRDefault="00002D94" w:rsidP="002B365C">
      <w:pPr>
        <w:adjustRightInd w:val="0"/>
        <w:snapToGrid w:val="0"/>
        <w:spacing w:beforeLines="50" w:before="156" w:afterLines="50" w:after="156" w:line="5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B365C">
        <w:rPr>
          <w:rFonts w:ascii="黑体" w:eastAsia="黑体" w:hAnsi="黑体" w:cs="宋体" w:hint="eastAsia"/>
          <w:kern w:val="0"/>
          <w:sz w:val="32"/>
          <w:szCs w:val="32"/>
        </w:rPr>
        <w:t>三、东北大学</w:t>
      </w:r>
      <w:r w:rsidR="00C049FB" w:rsidRPr="002B365C">
        <w:rPr>
          <w:rFonts w:ascii="黑体" w:eastAsia="黑体" w:hAnsi="黑体" w:cs="宋体" w:hint="eastAsia"/>
          <w:kern w:val="0"/>
          <w:sz w:val="32"/>
          <w:szCs w:val="32"/>
        </w:rPr>
        <w:t xml:space="preserve">  2019-2020</w:t>
      </w:r>
      <w:r w:rsidRPr="002B365C">
        <w:rPr>
          <w:rFonts w:ascii="黑体" w:eastAsia="黑体" w:hAnsi="黑体" w:cs="宋体" w:hint="eastAsia"/>
          <w:kern w:val="0"/>
          <w:sz w:val="32"/>
          <w:szCs w:val="32"/>
        </w:rPr>
        <w:t>学年特色班集体</w:t>
      </w:r>
    </w:p>
    <w:p w:rsidR="00875B9A" w:rsidRPr="00F97CDB" w:rsidRDefault="00875B9A" w:rsidP="002B365C">
      <w:pPr>
        <w:widowControl/>
        <w:adjustRightInd w:val="0"/>
        <w:snapToGrid w:val="0"/>
        <w:spacing w:line="54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97CD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奉献社会：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自动化1805班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计算机1805班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文法学院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行管1801班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软件1902班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采矿1903班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马克思主义学院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政教1901班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热能1803班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机械工程与自动化学院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机械1801班</w:t>
      </w:r>
    </w:p>
    <w:p w:rsidR="00875B9A" w:rsidRPr="00F97CDB" w:rsidRDefault="00875B9A" w:rsidP="00F97CDB">
      <w:pPr>
        <w:widowControl/>
        <w:adjustRightInd w:val="0"/>
        <w:snapToGrid w:val="0"/>
        <w:spacing w:line="54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97CD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团结友爱：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文法学院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新闻1801班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冶金（卓越）1707班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计算机1804班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外国语学院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俄语1901班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自动化1808班</w:t>
      </w:r>
    </w:p>
    <w:p w:rsid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工科班Ⅱ1901班</w:t>
      </w:r>
    </w:p>
    <w:p w:rsidR="00875B9A" w:rsidRPr="00F97CDB" w:rsidRDefault="00875B9A" w:rsidP="00F97CDB">
      <w:pPr>
        <w:widowControl/>
        <w:adjustRightInd w:val="0"/>
        <w:snapToGrid w:val="0"/>
        <w:spacing w:line="54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97CD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文体活动：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文法学院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新闻1901班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材料科学与工程学院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功能1801班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计算机1802班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江河建筑学院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建筑1801班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冶金学院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热能1802班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软件学院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软件1802班</w:t>
      </w:r>
    </w:p>
    <w:p w:rsidR="00875B9A" w:rsidRPr="00F97CDB" w:rsidRDefault="00875B9A" w:rsidP="00F97CDB">
      <w:pPr>
        <w:widowControl/>
        <w:adjustRightInd w:val="0"/>
        <w:snapToGrid w:val="0"/>
        <w:spacing w:line="54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97CD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学业创新：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自动化1701班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计算机1801班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理学院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数学1801班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机器人科学与工程学院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机器人1802班</w:t>
      </w:r>
    </w:p>
    <w:p w:rsidR="00C049FB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材料科学与工程学院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材料1904班</w:t>
      </w:r>
    </w:p>
    <w:p w:rsidR="00061434" w:rsidRPr="00C049FB" w:rsidRDefault="00C049FB" w:rsidP="002B365C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C049FB">
        <w:rPr>
          <w:rFonts w:ascii="仿宋" w:eastAsia="仿宋" w:hAnsi="仿宋" w:cs="宋体" w:hint="eastAsia"/>
          <w:kern w:val="0"/>
          <w:sz w:val="32"/>
          <w:szCs w:val="32"/>
        </w:rPr>
        <w:t>土木1702班</w:t>
      </w:r>
    </w:p>
    <w:sectPr w:rsidR="00061434" w:rsidRPr="00C049FB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5760" w:rsidRDefault="00645760" w:rsidP="00002D94">
      <w:r>
        <w:separator/>
      </w:r>
    </w:p>
  </w:endnote>
  <w:endnote w:type="continuationSeparator" w:id="0">
    <w:p w:rsidR="00645760" w:rsidRDefault="00645760" w:rsidP="0000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2ADA" w:rsidRDefault="0031131B">
    <w:pPr>
      <w:pStyle w:val="a5"/>
      <w:framePr w:w="1321" w:h="357" w:hRule="exact" w:wrap="around" w:vAnchor="page" w:hAnchor="page" w:x="1849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noProof/>
        <w:sz w:val="28"/>
      </w:rPr>
      <w:t>4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64576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2ADA" w:rsidRDefault="0031131B">
    <w:pPr>
      <w:pStyle w:val="a5"/>
      <w:framePr w:w="1321" w:h="357" w:hRule="exact" w:wrap="around" w:vAnchor="page" w:hAnchor="page" w:x="9130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noProof/>
        <w:sz w:val="28"/>
      </w:rPr>
      <w:t>2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64576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5760" w:rsidRDefault="00645760" w:rsidP="00002D94">
      <w:r>
        <w:separator/>
      </w:r>
    </w:p>
  </w:footnote>
  <w:footnote w:type="continuationSeparator" w:id="0">
    <w:p w:rsidR="00645760" w:rsidRDefault="00645760" w:rsidP="0000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2ADA" w:rsidRDefault="0064576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2ADA" w:rsidRDefault="0064576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B7"/>
    <w:rsid w:val="00002D94"/>
    <w:rsid w:val="00061434"/>
    <w:rsid w:val="00066C14"/>
    <w:rsid w:val="002234B4"/>
    <w:rsid w:val="002375D2"/>
    <w:rsid w:val="002B365C"/>
    <w:rsid w:val="002F6AE8"/>
    <w:rsid w:val="0031131B"/>
    <w:rsid w:val="003733B5"/>
    <w:rsid w:val="003C6470"/>
    <w:rsid w:val="00645760"/>
    <w:rsid w:val="00875B9A"/>
    <w:rsid w:val="00A20601"/>
    <w:rsid w:val="00AA5AD8"/>
    <w:rsid w:val="00B75794"/>
    <w:rsid w:val="00BD581C"/>
    <w:rsid w:val="00C049FB"/>
    <w:rsid w:val="00C37B35"/>
    <w:rsid w:val="00C643CA"/>
    <w:rsid w:val="00D03EF4"/>
    <w:rsid w:val="00DB3428"/>
    <w:rsid w:val="00DE65E9"/>
    <w:rsid w:val="00E20632"/>
    <w:rsid w:val="00E735B7"/>
    <w:rsid w:val="00F309DA"/>
    <w:rsid w:val="00F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418FC"/>
  <w15:chartTrackingRefBased/>
  <w15:docId w15:val="{B388C8D6-F100-4A19-992A-7C1D2EB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002D94"/>
    <w:rPr>
      <w:sz w:val="18"/>
      <w:szCs w:val="18"/>
    </w:rPr>
  </w:style>
  <w:style w:type="paragraph" w:styleId="a5">
    <w:name w:val="footer"/>
    <w:basedOn w:val="a"/>
    <w:link w:val="a6"/>
    <w:unhideWhenUsed/>
    <w:rsid w:val="00002D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02D94"/>
    <w:rPr>
      <w:sz w:val="18"/>
      <w:szCs w:val="18"/>
    </w:rPr>
  </w:style>
  <w:style w:type="character" w:styleId="a7">
    <w:name w:val="page number"/>
    <w:basedOn w:val="a0"/>
    <w:semiHidden/>
    <w:rsid w:val="00002D94"/>
  </w:style>
  <w:style w:type="paragraph" w:styleId="a8">
    <w:name w:val="Balloon Text"/>
    <w:basedOn w:val="a"/>
    <w:link w:val="a9"/>
    <w:uiPriority w:val="99"/>
    <w:semiHidden/>
    <w:unhideWhenUsed/>
    <w:rsid w:val="002B365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36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982</Characters>
  <Application>Microsoft Office Word</Application>
  <DocSecurity>0</DocSecurity>
  <Lines>61</Lines>
  <Paragraphs>27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 家玥</dc:creator>
  <cp:keywords/>
  <dc:description/>
  <cp:lastModifiedBy>顾 燕</cp:lastModifiedBy>
  <cp:revision>1</cp:revision>
  <cp:lastPrinted>2021-01-29T07:34:00Z</cp:lastPrinted>
  <dcterms:created xsi:type="dcterms:W3CDTF">2021-02-04T15:28:00Z</dcterms:created>
  <dcterms:modified xsi:type="dcterms:W3CDTF">2021-02-04T15:28:00Z</dcterms:modified>
</cp:coreProperties>
</file>