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BC7" w:rsidRPr="00E86BC7" w:rsidRDefault="00E86BC7" w:rsidP="00E86BC7">
      <w:pPr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E86BC7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E86BC7" w:rsidRDefault="00E86BC7" w:rsidP="00E86BC7">
      <w:pPr>
        <w:spacing w:line="560" w:lineRule="exact"/>
        <w:rPr>
          <w:rFonts w:ascii="宋体" w:hAnsi="宋体"/>
          <w:b/>
          <w:bCs/>
          <w:sz w:val="32"/>
          <w:szCs w:val="32"/>
        </w:rPr>
      </w:pPr>
    </w:p>
    <w:p w:rsidR="00E86BC7" w:rsidRPr="00E86BC7" w:rsidRDefault="00E86BC7" w:rsidP="00E86BC7">
      <w:pPr>
        <w:spacing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 w:rsidRPr="00E86BC7">
        <w:rPr>
          <w:rFonts w:ascii="方正小标宋简体" w:eastAsia="方正小标宋简体" w:hAnsi="Times New Roman" w:hint="eastAsia"/>
          <w:bCs/>
          <w:sz w:val="44"/>
          <w:szCs w:val="44"/>
        </w:rPr>
        <w:t>2019—2021</w:t>
      </w:r>
      <w:r w:rsidRPr="00E86BC7">
        <w:rPr>
          <w:rFonts w:ascii="方正小标宋简体" w:eastAsia="方正小标宋简体" w:hAnsi="黑体" w:hint="eastAsia"/>
          <w:bCs/>
          <w:sz w:val="44"/>
          <w:szCs w:val="44"/>
        </w:rPr>
        <w:t>年度</w:t>
      </w:r>
      <w:r w:rsidRPr="00E86BC7">
        <w:rPr>
          <w:rFonts w:ascii="方正小标宋简体" w:eastAsia="方正小标宋简体" w:hAnsi="Times New Roman" w:hint="eastAsia"/>
          <w:bCs/>
          <w:sz w:val="44"/>
          <w:szCs w:val="44"/>
        </w:rPr>
        <w:t>“</w:t>
      </w:r>
      <w:r w:rsidRPr="00E86BC7">
        <w:rPr>
          <w:rFonts w:ascii="方正小标宋简体" w:eastAsia="方正小标宋简体" w:hAnsi="黑体" w:hint="eastAsia"/>
          <w:bCs/>
          <w:sz w:val="44"/>
          <w:szCs w:val="44"/>
        </w:rPr>
        <w:t>两优两先</w:t>
      </w:r>
      <w:r w:rsidRPr="00E86BC7">
        <w:rPr>
          <w:rFonts w:ascii="方正小标宋简体" w:eastAsia="方正小标宋简体" w:hAnsi="Times New Roman" w:hint="eastAsia"/>
          <w:bCs/>
          <w:sz w:val="44"/>
          <w:szCs w:val="44"/>
        </w:rPr>
        <w:t>”</w:t>
      </w:r>
      <w:r w:rsidRPr="00E86BC7">
        <w:rPr>
          <w:rFonts w:ascii="方正小标宋简体" w:eastAsia="方正小标宋简体" w:hAnsi="黑体" w:hint="eastAsia"/>
          <w:bCs/>
          <w:sz w:val="44"/>
          <w:szCs w:val="44"/>
        </w:rPr>
        <w:t>评选条件</w:t>
      </w:r>
    </w:p>
    <w:p w:rsidR="00E86BC7" w:rsidRPr="00E50EB6" w:rsidRDefault="00E86BC7" w:rsidP="00E86BC7">
      <w:pPr>
        <w:spacing w:line="560" w:lineRule="exac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E86BC7" w:rsidRPr="00E50EB6" w:rsidRDefault="00E86BC7" w:rsidP="00E86BC7">
      <w:pPr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r w:rsidRPr="00E50EB6">
        <w:rPr>
          <w:rFonts w:ascii="Times New Roman" w:eastAsia="黑体" w:hAnsi="Times New Roman"/>
          <w:bCs/>
          <w:sz w:val="32"/>
          <w:szCs w:val="32"/>
        </w:rPr>
        <w:t xml:space="preserve">    </w:t>
      </w:r>
      <w:r w:rsidRPr="00E50EB6">
        <w:rPr>
          <w:rFonts w:ascii="Times New Roman" w:eastAsia="黑体" w:hAnsi="黑体"/>
          <w:bCs/>
          <w:sz w:val="32"/>
          <w:szCs w:val="32"/>
        </w:rPr>
        <w:t>一、优秀教职工共产党员评选条件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  <w:shd w:val="clear" w:color="auto" w:fill="FFFFFF"/>
        </w:rPr>
      </w:pPr>
      <w:r w:rsidRPr="00E86BC7">
        <w:rPr>
          <w:rFonts w:ascii="仿宋_GB2312" w:eastAsia="仿宋_GB2312" w:hAnsi="Times New Roman" w:hint="eastAsia"/>
          <w:sz w:val="32"/>
          <w:szCs w:val="32"/>
        </w:rPr>
        <w:t>1.</w:t>
      </w:r>
      <w:r w:rsidRPr="00E86BC7">
        <w:rPr>
          <w:rFonts w:ascii="仿宋_GB2312" w:eastAsia="仿宋_GB2312" w:hAnsi="仿宋" w:hint="eastAsia"/>
          <w:sz w:val="32"/>
          <w:szCs w:val="32"/>
        </w:rPr>
        <w:t>认真学习习近平新时代中国特色社会主义思想，增强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四个意识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，坚定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四个自信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，做到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两个维护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，自觉遵守党章，理想信念坚定，对党忠诚，在关键时刻、重大任务及活动中充分发挥先锋模范作用。</w:t>
      </w:r>
    </w:p>
    <w:p w:rsidR="00E86BC7" w:rsidRPr="00E86BC7" w:rsidRDefault="00E86BC7" w:rsidP="00E86BC7">
      <w:pPr>
        <w:widowControl/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⒉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忠诚党的教育事业，忠实执行党的教育方针，努力成为教书育人、管理育人和服务育人的模范。自强不息，致力发展，在本职岗位上充分发挥先锋模范作用，在学校各项事业发展中做出突出贡献。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⒊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牢记党的宗旨，全心全意为人民服务，密切联系师生，吃苦在前，享受在后，克己奉公，乐于奉献。努力学习本职工作所需要的各项业务知识，具有较高的业务水平和道德修养。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⒋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党性强，作风正，遵纪守法，廉洁奉公，顾全大局，勇于开展批评和自我批评，在师生中有较高威信。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54C8E">
        <w:rPr>
          <w:rFonts w:ascii="仿宋_GB2312" w:eastAsia="仿宋_GB2312" w:hAnsi="仿宋"/>
          <w:sz w:val="32"/>
          <w:szCs w:val="32"/>
        </w:rPr>
        <w:t xml:space="preserve"> 5</w:t>
      </w:r>
      <w:r w:rsidR="00D03C84">
        <w:rPr>
          <w:rFonts w:ascii="仿宋_GB2312" w:eastAsia="仿宋_GB2312" w:hAnsi="仿宋" w:hint="eastAsia"/>
          <w:sz w:val="32"/>
          <w:szCs w:val="32"/>
        </w:rPr>
        <w:t>.</w:t>
      </w:r>
      <w:r w:rsidRPr="00754C8E">
        <w:rPr>
          <w:rFonts w:ascii="仿宋_GB2312" w:eastAsia="仿宋_GB2312" w:hAnsi="仿宋" w:hint="eastAsia"/>
          <w:sz w:val="32"/>
          <w:szCs w:val="32"/>
        </w:rPr>
        <w:t>在</w:t>
      </w:r>
      <w:r w:rsidRPr="00754C8E">
        <w:rPr>
          <w:rFonts w:ascii="仿宋_GB2312" w:eastAsia="仿宋_GB2312" w:hAnsi="仿宋"/>
          <w:sz w:val="32"/>
          <w:szCs w:val="32"/>
        </w:rPr>
        <w:t>2019、2020年度考核中，成绩为良好或称职以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上。</w:t>
      </w:r>
    </w:p>
    <w:p w:rsidR="00E86BC7" w:rsidRPr="00E50EB6" w:rsidRDefault="00E86BC7" w:rsidP="00E86BC7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E50EB6">
        <w:rPr>
          <w:rFonts w:ascii="Times New Roman" w:eastAsia="黑体" w:hAnsi="黑体"/>
          <w:bCs/>
          <w:sz w:val="32"/>
          <w:szCs w:val="32"/>
        </w:rPr>
        <w:t>二、优秀教职工党务工作者评选条件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Times New Roman" w:hint="eastAsia"/>
          <w:sz w:val="32"/>
          <w:szCs w:val="32"/>
        </w:rPr>
        <w:t>1.</w:t>
      </w:r>
      <w:r w:rsidRPr="00E86BC7">
        <w:rPr>
          <w:rFonts w:ascii="仿宋_GB2312" w:eastAsia="仿宋_GB2312" w:hAnsi="仿宋" w:hint="eastAsia"/>
          <w:sz w:val="32"/>
          <w:szCs w:val="32"/>
        </w:rPr>
        <w:t>认真学习习近平新时代中国特色社会主义思想，增强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四个意识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，坚定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四个自信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，做到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两个维护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，自觉遵守党章，理想信念坚定，对党忠诚，组织带领党员在关键时刻、重大任务及活动中充分发挥先锋模范作用。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Times New Roman" w:hint="eastAsia"/>
          <w:sz w:val="32"/>
          <w:szCs w:val="32"/>
        </w:rPr>
        <w:t>2.</w:t>
      </w:r>
      <w:r w:rsidRPr="00E86BC7">
        <w:rPr>
          <w:rFonts w:ascii="仿宋_GB2312" w:eastAsia="仿宋_GB2312" w:hAnsi="仿宋" w:hint="eastAsia"/>
          <w:sz w:val="32"/>
          <w:szCs w:val="32"/>
        </w:rPr>
        <w:t>自觉贯彻执行党的路线方针政策和党组织的决议决定，有强烈的事业心和责任感，紧密围绕本单位中心工作做好党务工作。坚持立德树人，培育和践行社会主义核心价值观，强化思想引领，积极做好新形势下思想政治工作，在学校各项事业发展中做出突出贡献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⒊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牢记党的宗旨，全心全意为人民服务，密切联系师生，勇于开展批评与自我批评，团结同志，公道正派，以身作则，廉洁奉公，用自己的模范行动影响和带动身边的党员、师生，在党员和师生中有较高威信。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⒋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热爱党务工作，有投身党务工作的精神，积极组织党员参加各类党建活动，努力探索新形势下加强和改进党建工作的有效途径，与时俱进，开拓进取，勇于创新，所负责的党务工作取得明显成效。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5.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在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2019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2020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年度考核中，成绩为良好或称职以上。</w:t>
      </w:r>
    </w:p>
    <w:p w:rsidR="00E86BC7" w:rsidRPr="00E50EB6" w:rsidRDefault="00E86BC7" w:rsidP="00E86BC7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E50EB6">
        <w:rPr>
          <w:rFonts w:ascii="Times New Roman" w:eastAsia="黑体" w:hAnsi="黑体"/>
          <w:bCs/>
          <w:sz w:val="32"/>
          <w:szCs w:val="32"/>
        </w:rPr>
        <w:t>其中，优秀纪检工作者评选条件如下：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优秀纪检工作者评选对象为各级党组织纪检监察干部。具体条件如下：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⒈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严格遵守党的纪律，认真执行廉洁自律的各项规定，清正廉洁，作风正派，表率作用突出。</w:t>
      </w:r>
    </w:p>
    <w:p w:rsidR="00E86BC7" w:rsidRPr="00E86BC7" w:rsidRDefault="00E86BC7" w:rsidP="00E86BC7">
      <w:pPr>
        <w:spacing w:line="560" w:lineRule="exact"/>
        <w:ind w:firstLine="564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⒉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正确认识和严格执行党风廉政建设的监督责任，主动协助落实主体责任，积极投入监督执纪问责及相关工作，取得良好的工作效果。</w:t>
      </w:r>
    </w:p>
    <w:p w:rsidR="00E86BC7" w:rsidRPr="00E86BC7" w:rsidRDefault="00E86BC7" w:rsidP="00E86BC7">
      <w:pPr>
        <w:spacing w:line="560" w:lineRule="exact"/>
        <w:ind w:firstLine="564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⒊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热爱纪检监察工作，努力学习和掌握纪检监察工作业务，在开展党风廉政教育和监督、查处违法违纪案件等工作中成绩突出。</w:t>
      </w:r>
    </w:p>
    <w:p w:rsidR="00E86BC7" w:rsidRPr="00E86BC7" w:rsidRDefault="00E86BC7" w:rsidP="00E86BC7">
      <w:pPr>
        <w:spacing w:line="560" w:lineRule="exact"/>
        <w:ind w:firstLine="564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⒋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坚持党性原则，秉公执纪，坚决抵制各种腐朽思想和不正之风的侵蚀，保持党员本色，在党员和师生中有较高威信。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⒌</w:t>
      </w:r>
      <w:r w:rsidR="00D03C84">
        <w:rPr>
          <w:rFonts w:ascii="仿宋_GB2312" w:eastAsia="仿宋_GB2312" w:hAnsi="仿宋" w:hint="eastAsia"/>
          <w:color w:val="000000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在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2019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2020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年度考核中，成绩为良好或称职以上。</w:t>
      </w:r>
    </w:p>
    <w:p w:rsidR="00E86BC7" w:rsidRPr="00E50EB6" w:rsidRDefault="00E86BC7" w:rsidP="00E86BC7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E50EB6">
        <w:rPr>
          <w:rFonts w:ascii="Times New Roman" w:eastAsia="黑体" w:hAnsi="黑体"/>
          <w:bCs/>
          <w:sz w:val="32"/>
          <w:szCs w:val="32"/>
        </w:rPr>
        <w:t>三、先进分党委评选条件</w:t>
      </w:r>
    </w:p>
    <w:p w:rsidR="00E86BC7" w:rsidRPr="00E86BC7" w:rsidRDefault="00E86BC7" w:rsidP="00E86BC7">
      <w:pPr>
        <w:pStyle w:val="1"/>
        <w:spacing w:before="0" w:beforeAutospacing="0" w:after="0" w:afterAutospacing="0" w:line="560" w:lineRule="exact"/>
        <w:ind w:firstLineChars="65" w:firstLine="208"/>
        <w:rPr>
          <w:rFonts w:ascii="仿宋_GB2312" w:eastAsia="仿宋_GB2312" w:hAnsi="仿宋"/>
          <w:b w:val="0"/>
          <w:color w:val="000000"/>
          <w:kern w:val="2"/>
          <w:sz w:val="32"/>
          <w:szCs w:val="32"/>
        </w:rPr>
      </w:pPr>
      <w:r>
        <w:rPr>
          <w:rFonts w:ascii="Times New Roman" w:eastAsia="仿宋" w:hAnsi="仿宋"/>
          <w:b w:val="0"/>
          <w:color w:val="000000"/>
          <w:kern w:val="2"/>
          <w:sz w:val="32"/>
          <w:szCs w:val="32"/>
        </w:rPr>
        <w:t xml:space="preserve">   </w:t>
      </w:r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按照《东北大学党委关于开展基层党组织“对标争先”建设计划的实施意见》（东大党字〔</w:t>
      </w:r>
      <w:bookmarkStart w:id="0" w:name="PO_gwzhn"/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2018</w:t>
      </w:r>
      <w:bookmarkEnd w:id="0"/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〕</w:t>
      </w:r>
      <w:bookmarkStart w:id="1" w:name="PO_gwzhh"/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98</w:t>
      </w:r>
      <w:bookmarkEnd w:id="1"/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号）要求，参照《东北大学党委关于开展新时代党建标杆分党委（直属党总支）和样板党支部创建工作的通知》（东大党字〔2018〕99号）中附件1</w:t>
      </w:r>
      <w:r w:rsidR="00D03C84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：</w:t>
      </w:r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新时代东北大学党建“对标争先”活动重点任务指南</w:t>
      </w:r>
      <w:r w:rsidR="00D03C84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[</w:t>
      </w:r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分党委（直属党总支）</w:t>
      </w:r>
      <w:r w:rsidR="00D03C84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]</w:t>
      </w:r>
      <w:r w:rsidRPr="00E86BC7">
        <w:rPr>
          <w:rFonts w:ascii="仿宋_GB2312" w:eastAsia="仿宋_GB2312" w:hAnsi="仿宋" w:hint="eastAsia"/>
          <w:b w:val="0"/>
          <w:color w:val="000000"/>
          <w:kern w:val="2"/>
          <w:sz w:val="32"/>
          <w:szCs w:val="32"/>
        </w:rPr>
        <w:t>，做到“五个到位”。</w:t>
      </w:r>
    </w:p>
    <w:p w:rsidR="00E86BC7" w:rsidRPr="00E50EB6" w:rsidRDefault="00E86BC7" w:rsidP="00E86BC7">
      <w:pPr>
        <w:spacing w:line="560" w:lineRule="exact"/>
        <w:ind w:firstLineChars="200" w:firstLine="640"/>
        <w:rPr>
          <w:rFonts w:ascii="Times New Roman" w:eastAsia="黑体" w:hAnsi="Times New Roman"/>
          <w:bCs/>
          <w:sz w:val="32"/>
          <w:szCs w:val="32"/>
        </w:rPr>
      </w:pPr>
      <w:r w:rsidRPr="00E50EB6">
        <w:rPr>
          <w:rFonts w:ascii="Times New Roman" w:eastAsia="黑体" w:hAnsi="黑体"/>
          <w:bCs/>
          <w:sz w:val="32"/>
          <w:szCs w:val="32"/>
        </w:rPr>
        <w:t>四、先进教职工党支部评选条件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按照《东北大学党委关于开展基层党组织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对标争先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建设计划的实施意见》（东大党字〔2018〕98号）要求，参照《东北大学党委关于开展新时代党建标杆分党委（直属党总支）和样板党支部创建工作的通知》（东大党字〔2018〕99号）中附件2</w:t>
      </w:r>
      <w:r w:rsidR="00D03C84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新时代东北大学</w:t>
      </w:r>
      <w:bookmarkStart w:id="2" w:name="_Hlk67262227"/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党建“对标争先”活动</w:t>
      </w:r>
      <w:bookmarkEnd w:id="2"/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重点任务指南（党支部），结合教职工党支部实际，做到“七个有力”。</w:t>
      </w:r>
    </w:p>
    <w:p w:rsidR="00E86BC7" w:rsidRPr="00E50EB6" w:rsidRDefault="00E86BC7" w:rsidP="00E86BC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E50EB6">
        <w:rPr>
          <w:rFonts w:ascii="Times New Roman" w:eastAsia="黑体" w:hAnsi="Times New Roman"/>
          <w:sz w:val="32"/>
          <w:szCs w:val="32"/>
        </w:rPr>
        <w:t xml:space="preserve">    </w:t>
      </w:r>
      <w:r w:rsidRPr="00E50EB6">
        <w:rPr>
          <w:rFonts w:ascii="Times New Roman" w:eastAsia="黑体" w:hAnsi="黑体"/>
          <w:sz w:val="32"/>
          <w:szCs w:val="32"/>
        </w:rPr>
        <w:t>五、优秀学生共产党员评选条件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⒈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认真学习习近平新时代中国特色社会主义思想，坚定共产主义远大理想和中国特色社会主义共同理想，增强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四个意识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，坚定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四个自信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，做到</w:t>
      </w:r>
      <w:r w:rsidRPr="00E86BC7">
        <w:rPr>
          <w:rFonts w:ascii="仿宋_GB2312" w:eastAsia="仿宋_GB2312" w:hAnsi="Times New Roman" w:hint="eastAsia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sz w:val="32"/>
          <w:szCs w:val="32"/>
        </w:rPr>
        <w:t>两个维护</w:t>
      </w:r>
      <w:r w:rsidRPr="00E86BC7">
        <w:rPr>
          <w:rFonts w:ascii="仿宋_GB2312" w:eastAsia="仿宋_GB2312" w:hAnsi="Times New Roman" w:hint="eastAsia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sz w:val="32"/>
          <w:szCs w:val="32"/>
        </w:rPr>
        <w:t>，增强党性，提高素质，认真履行义务，正确行使权利，充分发挥先锋模范作用。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Times New Roman" w:hint="eastAsia"/>
          <w:sz w:val="32"/>
          <w:szCs w:val="32"/>
        </w:rPr>
        <w:t>2.</w:t>
      </w:r>
      <w:r w:rsidRPr="00E86BC7">
        <w:rPr>
          <w:rFonts w:ascii="仿宋_GB2312" w:eastAsia="仿宋_GB2312" w:hAnsi="仿宋" w:hint="eastAsia"/>
          <w:sz w:val="32"/>
          <w:szCs w:val="32"/>
        </w:rPr>
        <w:t>认真践行社会主义核心价值观，牢固树立正确的世界观、人生观、价值观，具有优良的道德品质，模范遵守党纪国法、校规校纪和社会公德，严于律己，行为文明，始终保持艰苦奋斗的作风和昂扬向上的精神风貌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3.积极参加党内活动，认真完成党组织交给的任务，勇于开展批评与自我批评，敢于同不良行为、不正之风作斗争。牢记党的宗旨，热心为同学服务，吃苦在前，享受在后，克己奉公，乐于奉献。在新冠肺炎疫情防控期间，带头服从学校和当地党组织的安排，听党话、守初心、担使命，带头上党课、学理论、做表率，主动参加志愿服务工作，发挥先锋模范作用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4.坚持德智体美劳全面发展，热爱所学专业，勤奋学习，成绩优异，勇于创新，遵守学术道德。把学习知识与投身社会实践统一起来，牢固树立科研报国理念，不断提高自身科学文化水平和综合素质。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Times New Roman" w:hint="eastAsia"/>
          <w:sz w:val="32"/>
          <w:szCs w:val="32"/>
        </w:rPr>
        <w:t>5.</w:t>
      </w:r>
      <w:r w:rsidRPr="00E86BC7">
        <w:rPr>
          <w:rFonts w:ascii="仿宋_GB2312" w:eastAsia="仿宋_GB2312" w:hAnsi="仿宋" w:hint="eastAsia"/>
          <w:sz w:val="32"/>
          <w:szCs w:val="32"/>
        </w:rPr>
        <w:t>在校期间曾获得校级及以上荣誉称号（不含单项荣誉称号）。</w:t>
      </w:r>
    </w:p>
    <w:p w:rsidR="00E86BC7" w:rsidRPr="00E50EB6" w:rsidRDefault="00E86BC7" w:rsidP="00E86BC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E50EB6">
        <w:rPr>
          <w:rFonts w:ascii="Times New Roman" w:eastAsia="黑体" w:hAnsi="Times New Roman"/>
          <w:sz w:val="32"/>
          <w:szCs w:val="32"/>
        </w:rPr>
        <w:t xml:space="preserve">    </w:t>
      </w:r>
      <w:r w:rsidRPr="00E50EB6">
        <w:rPr>
          <w:rFonts w:ascii="Times New Roman" w:eastAsia="黑体" w:hAnsi="黑体"/>
          <w:sz w:val="32"/>
          <w:szCs w:val="32"/>
        </w:rPr>
        <w:t>六、优秀学生党支部书记评选条件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在优秀学生共产党员评选条件基础上，增加以下条件：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Times New Roman" w:hint="eastAsia"/>
          <w:sz w:val="32"/>
          <w:szCs w:val="32"/>
        </w:rPr>
        <w:t>1.</w:t>
      </w:r>
      <w:r w:rsidRPr="00E86BC7">
        <w:rPr>
          <w:rFonts w:ascii="仿宋_GB2312" w:eastAsia="仿宋_GB2312" w:hAnsi="仿宋" w:hint="eastAsia"/>
          <w:sz w:val="32"/>
          <w:szCs w:val="32"/>
        </w:rPr>
        <w:t>有强烈的事业心和责任感，热爱党支部工作，有奉献精神，密切联系同学，热心为党员和同学服务，勇于开展批评与自我批评，团结同志，公道正派，以身作则，用自己的模范行动影响和带动身边的党员、同学，在党员和同学中有较高威信。担任党支部书记原则上达到一年以上。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E86BC7">
        <w:rPr>
          <w:rFonts w:ascii="仿宋_GB2312" w:eastAsia="仿宋_GB2312" w:hAnsi="仿宋" w:hint="eastAsia"/>
          <w:sz w:val="32"/>
          <w:szCs w:val="32"/>
        </w:rPr>
        <w:t>⒉</w:t>
      </w:r>
      <w:r w:rsidR="00D03C84">
        <w:rPr>
          <w:rFonts w:ascii="仿宋_GB2312" w:eastAsia="仿宋_GB2312" w:hAnsi="仿宋" w:hint="eastAsia"/>
          <w:sz w:val="32"/>
          <w:szCs w:val="32"/>
        </w:rPr>
        <w:t xml:space="preserve"> </w:t>
      </w:r>
      <w:r w:rsidRPr="00E86BC7">
        <w:rPr>
          <w:rFonts w:ascii="仿宋_GB2312" w:eastAsia="仿宋_GB2312" w:hAnsi="仿宋" w:hint="eastAsia"/>
          <w:sz w:val="32"/>
          <w:szCs w:val="32"/>
        </w:rPr>
        <w:t>自觉贯彻执行党的路线方针政策和党组织的决议</w:t>
      </w:r>
      <w:r w:rsidR="00D03C84">
        <w:rPr>
          <w:rFonts w:ascii="仿宋_GB2312" w:eastAsia="仿宋_GB2312" w:hAnsi="仿宋" w:hint="eastAsia"/>
          <w:sz w:val="32"/>
          <w:szCs w:val="32"/>
        </w:rPr>
        <w:t>决定</w:t>
      </w:r>
      <w:r w:rsidRPr="00E86BC7">
        <w:rPr>
          <w:rFonts w:ascii="仿宋_GB2312" w:eastAsia="仿宋_GB2312" w:hAnsi="仿宋" w:hint="eastAsia"/>
          <w:sz w:val="32"/>
          <w:szCs w:val="32"/>
        </w:rPr>
        <w:t>，积极探索新形势下加强和改进党建工作的有效途径，与时俱进，开拓进取，勇于创新，积极开展大学生思想政治教育，支部所在集体业绩突出。积极参加支部立项活动，所在支部的立项方案曾获得过优秀及以上方案，且方案实施效果好。</w:t>
      </w:r>
    </w:p>
    <w:p w:rsidR="00E86BC7" w:rsidRPr="00E50EB6" w:rsidRDefault="00E86BC7" w:rsidP="00E86BC7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 w:rsidRPr="00E50EB6">
        <w:rPr>
          <w:rFonts w:ascii="Times New Roman" w:eastAsia="黑体" w:hAnsi="Times New Roman"/>
          <w:sz w:val="32"/>
          <w:szCs w:val="32"/>
        </w:rPr>
        <w:t xml:space="preserve">    </w:t>
      </w:r>
      <w:r w:rsidRPr="00E50EB6">
        <w:rPr>
          <w:rFonts w:ascii="Times New Roman" w:eastAsia="黑体" w:hAnsi="黑体"/>
          <w:sz w:val="32"/>
          <w:szCs w:val="32"/>
        </w:rPr>
        <w:t>七、先进学生党支部评选条件</w:t>
      </w:r>
    </w:p>
    <w:p w:rsidR="00E86BC7" w:rsidRPr="00E86BC7" w:rsidRDefault="00E86BC7" w:rsidP="00E86BC7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按照《东北大学党委关于开展基层党组织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“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对标争先</w:t>
      </w:r>
      <w:r w:rsidRPr="00E86BC7">
        <w:rPr>
          <w:rFonts w:ascii="仿宋_GB2312" w:eastAsia="仿宋_GB2312" w:hAnsi="Times New Roman" w:hint="eastAsia"/>
          <w:color w:val="000000"/>
          <w:sz w:val="32"/>
          <w:szCs w:val="32"/>
        </w:rPr>
        <w:t>”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建设计划的实施意见》（东大党字〔2018〕98号）要求，参照《东北大学党委关于开展新时代党建标杆分党委（直属党总支）和样板党支部创建工作的通知》（东大党字〔2018〕99号）中附件2</w:t>
      </w:r>
      <w:r w:rsidR="00D03C84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  <w:r w:rsidRPr="00E86BC7">
        <w:rPr>
          <w:rFonts w:ascii="仿宋_GB2312" w:eastAsia="仿宋_GB2312" w:hAnsi="仿宋" w:hint="eastAsia"/>
          <w:color w:val="000000"/>
          <w:sz w:val="32"/>
          <w:szCs w:val="32"/>
        </w:rPr>
        <w:t>新时代东北大学党建“对标争先”活动重点任务指南（党支部），结合学生党支部实际，做到“七个有力”。</w:t>
      </w:r>
    </w:p>
    <w:p w:rsidR="00E86BC7" w:rsidRPr="00E86BC7" w:rsidRDefault="00E86BC7" w:rsidP="00E86BC7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E86BC7" w:rsidRPr="00EA3123" w:rsidRDefault="00E86BC7" w:rsidP="00E86BC7">
      <w:pPr>
        <w:spacing w:line="560" w:lineRule="exact"/>
        <w:jc w:val="center"/>
        <w:rPr>
          <w:rFonts w:ascii="仿宋" w:eastAsia="仿宋" w:hAnsi="仿宋"/>
        </w:rPr>
      </w:pPr>
    </w:p>
    <w:p w:rsidR="00E86BC7" w:rsidRPr="00CF2C7E" w:rsidRDefault="00E86BC7" w:rsidP="00E86BC7">
      <w:pPr>
        <w:spacing w:line="560" w:lineRule="exact"/>
      </w:pPr>
    </w:p>
    <w:p w:rsidR="00072342" w:rsidRPr="00E86BC7" w:rsidRDefault="00072342"/>
    <w:sectPr w:rsidR="00072342" w:rsidRPr="00E86BC7" w:rsidSect="00243DEB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A74" w:rsidRDefault="00896A74">
      <w:r>
        <w:separator/>
      </w:r>
    </w:p>
  </w:endnote>
  <w:endnote w:type="continuationSeparator" w:id="0">
    <w:p w:rsidR="00896A74" w:rsidRDefault="00896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3DEB" w:rsidRDefault="00E86BC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03C84" w:rsidRPr="00D03C84">
      <w:rPr>
        <w:noProof/>
        <w:lang w:val="zh-CN"/>
      </w:rPr>
      <w:t>2</w:t>
    </w:r>
    <w:r>
      <w:fldChar w:fldCharType="end"/>
    </w:r>
  </w:p>
  <w:p w:rsidR="00243DEB" w:rsidRDefault="00896A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A74" w:rsidRDefault="00896A74">
      <w:r>
        <w:separator/>
      </w:r>
    </w:p>
  </w:footnote>
  <w:footnote w:type="continuationSeparator" w:id="0">
    <w:p w:rsidR="00896A74" w:rsidRDefault="00896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BD5"/>
    <w:rsid w:val="00072342"/>
    <w:rsid w:val="00426208"/>
    <w:rsid w:val="00754C8E"/>
    <w:rsid w:val="00896A74"/>
    <w:rsid w:val="00B9265A"/>
    <w:rsid w:val="00D03C84"/>
    <w:rsid w:val="00D52668"/>
    <w:rsid w:val="00E86BC7"/>
    <w:rsid w:val="00E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5A5D"/>
  <w15:docId w15:val="{E6B8E044-9F3F-45A2-A6BF-757B770B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C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qFormat/>
    <w:rsid w:val="00E86BC7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E86BC7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11">
    <w:name w:val="标题 1 字符1"/>
    <w:basedOn w:val="a0"/>
    <w:link w:val="1"/>
    <w:rsid w:val="00E86BC7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footer"/>
    <w:basedOn w:val="a"/>
    <w:link w:val="12"/>
    <w:uiPriority w:val="99"/>
    <w:unhideWhenUsed/>
    <w:rsid w:val="00E86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E86BC7"/>
    <w:rPr>
      <w:rFonts w:ascii="Calibri" w:eastAsia="宋体" w:hAnsi="Calibri" w:cs="Times New Roman"/>
      <w:sz w:val="18"/>
      <w:szCs w:val="18"/>
    </w:rPr>
  </w:style>
  <w:style w:type="character" w:customStyle="1" w:styleId="12">
    <w:name w:val="页脚 字符1"/>
    <w:basedOn w:val="a0"/>
    <w:link w:val="a3"/>
    <w:uiPriority w:val="99"/>
    <w:rsid w:val="00E86BC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D03C8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03C8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2358</Words>
  <Characters>2417</Characters>
  <Application>Microsoft Office Word</Application>
  <DocSecurity>0</DocSecurity>
  <Lines>116</Lines>
  <Paragraphs>37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</dc:creator>
  <cp:keywords/>
  <dc:description/>
  <cp:lastModifiedBy>杨</cp:lastModifiedBy>
  <cp:revision>1</cp:revision>
  <dcterms:created xsi:type="dcterms:W3CDTF">2021-05-07T12:34:00Z</dcterms:created>
  <dcterms:modified xsi:type="dcterms:W3CDTF">2021-05-07T12:34:00Z</dcterms:modified>
</cp:coreProperties>
</file>