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94" w:rsidRDefault="00261C94" w:rsidP="003030DE">
      <w:pPr>
        <w:spacing w:afterLines="50" w:after="1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61C94" w:rsidRDefault="00261C94" w:rsidP="003030DE">
      <w:pPr>
        <w:spacing w:afterLines="100" w:after="240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</w:t>
      </w:r>
      <w:r w:rsidR="00C84D60">
        <w:rPr>
          <w:rFonts w:hint="eastAsia"/>
          <w:b/>
          <w:bCs/>
          <w:color w:val="000000"/>
          <w:sz w:val="32"/>
          <w:szCs w:val="32"/>
        </w:rPr>
        <w:t>年度</w:t>
      </w:r>
      <w:r>
        <w:rPr>
          <w:rFonts w:hint="eastAsia"/>
          <w:b/>
          <w:bCs/>
          <w:color w:val="000000"/>
          <w:sz w:val="32"/>
          <w:szCs w:val="32"/>
        </w:rPr>
        <w:t>东北大学“一五一十”思政文化育人一体化平台学院创新培育项目活动</w:t>
      </w:r>
    </w:p>
    <w:tbl>
      <w:tblPr>
        <w:tblW w:w="14855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61"/>
        <w:gridCol w:w="907"/>
        <w:gridCol w:w="3402"/>
      </w:tblGrid>
      <w:tr w:rsidR="009D0816" w:rsidTr="009D34F4">
        <w:trPr>
          <w:divId w:val="400064050"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学院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9D0816" w:rsidTr="009D34F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课程育英</w:t>
            </w:r>
            <w:r>
              <w:rPr>
                <w:rFonts w:hint="eastAsia"/>
                <w:color w:val="000000"/>
              </w:rPr>
              <w:br/>
              <w:t>工程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课程思政建设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C7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生命科学与</w:t>
            </w:r>
          </w:p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落实立德树人，提升三全</w:t>
            </w:r>
            <w:r>
              <w:rPr>
                <w:rFonts w:hint="eastAsia"/>
                <w:color w:val="000000"/>
              </w:rPr>
              <w:br/>
              <w:t>育人成效——“课程思政+班导师”育人体系探索与研究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张福堃、王雯漪、王惠强</w:t>
            </w:r>
          </w:p>
        </w:tc>
      </w:tr>
      <w:tr w:rsidR="009D0816" w:rsidTr="009D34F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科研育英</w:t>
            </w:r>
            <w:r>
              <w:rPr>
                <w:rFonts w:hint="eastAsia"/>
                <w:color w:val="000000"/>
              </w:rPr>
              <w:br/>
              <w:t>工程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</w:pPr>
            <w:r>
              <w:rPr>
                <w:rFonts w:hint="eastAsia"/>
              </w:rPr>
              <w:t>大学生学风建设与</w:t>
            </w:r>
            <w:r>
              <w:rPr>
                <w:rFonts w:hint="eastAsia"/>
              </w:rPr>
              <w:br/>
              <w:t>科学精神培育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</w:pPr>
            <w:r>
              <w:rPr>
                <w:rFonts w:hint="eastAsia"/>
              </w:rPr>
              <w:t>理学院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</w:pPr>
            <w:r>
              <w:rPr>
                <w:rFonts w:hint="eastAsia"/>
              </w:rPr>
              <w:t>理学院第十二届科技创新</w:t>
            </w:r>
            <w:r>
              <w:rPr>
                <w:rFonts w:hint="eastAsia"/>
              </w:rPr>
              <w:br/>
              <w:t>训练营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</w:pPr>
            <w:r>
              <w:rPr>
                <w:rFonts w:hint="eastAsia"/>
              </w:rPr>
              <w:t>王业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</w:pPr>
            <w:r>
              <w:rPr>
                <w:rFonts w:hint="eastAsia"/>
              </w:rPr>
              <w:t>郭娜、李博、张梦洋、王铎</w:t>
            </w:r>
          </w:p>
        </w:tc>
      </w:tr>
      <w:tr w:rsidR="009D0816" w:rsidTr="009D34F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冶金学院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冶金学院学风建设行动计划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吕志娟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赵冬颖、刘茵、高山、张少岩</w:t>
            </w:r>
          </w:p>
        </w:tc>
      </w:tr>
      <w:tr w:rsidR="009D0816" w:rsidTr="009D34F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计算机科学与</w:t>
            </w:r>
            <w:r>
              <w:rPr>
                <w:rFonts w:hint="eastAsia"/>
                <w:color w:val="000000"/>
              </w:rPr>
              <w:br/>
              <w:t>工程学院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“创·成长”学生科技创新</w:t>
            </w:r>
            <w:r>
              <w:rPr>
                <w:rFonts w:hint="eastAsia"/>
                <w:color w:val="000000"/>
              </w:rPr>
              <w:br/>
              <w:t>能力提升工程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李东海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聂国东、于亚新、张喆、</w:t>
            </w:r>
            <w:r>
              <w:rPr>
                <w:rFonts w:hint="eastAsia"/>
                <w:color w:val="000000"/>
              </w:rPr>
              <w:br/>
              <w:t>梁媛、陈国秋、牛春发、</w:t>
            </w:r>
            <w:r>
              <w:rPr>
                <w:rFonts w:hint="eastAsia"/>
                <w:color w:val="000000"/>
              </w:rPr>
              <w:br/>
              <w:t>鞠茵妮、刘炫辰、王泽燊、</w:t>
            </w:r>
            <w:r>
              <w:rPr>
                <w:rFonts w:hint="eastAsia"/>
                <w:color w:val="000000"/>
              </w:rPr>
              <w:br/>
              <w:t>马广垚、梅林、宋宁宁、</w:t>
            </w:r>
            <w:r>
              <w:rPr>
                <w:rFonts w:hint="eastAsia"/>
                <w:color w:val="000000"/>
              </w:rPr>
              <w:br/>
              <w:t>郑智佳</w:t>
            </w:r>
          </w:p>
        </w:tc>
      </w:tr>
      <w:tr w:rsidR="009D0816" w:rsidTr="009D34F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机器人科学与</w:t>
            </w:r>
            <w:r>
              <w:rPr>
                <w:rFonts w:hint="eastAsia"/>
                <w:color w:val="000000"/>
              </w:rPr>
              <w:br/>
              <w:t>工程学院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机器人学院“机·智”成长</w:t>
            </w:r>
            <w:r>
              <w:rPr>
                <w:rFonts w:hint="eastAsia"/>
                <w:color w:val="000000"/>
              </w:rPr>
              <w:br/>
              <w:t>社区育英计划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严志刚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张孟新、汪青、孙亦婷</w:t>
            </w:r>
          </w:p>
        </w:tc>
      </w:tr>
      <w:tr w:rsidR="009D0816" w:rsidTr="009D34F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9D0816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班导师育人实效提升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机械工程与</w:t>
            </w:r>
            <w:r>
              <w:rPr>
                <w:rFonts w:hint="eastAsia"/>
                <w:color w:val="000000"/>
              </w:rPr>
              <w:br/>
              <w:t>自动化学院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班导师匠心树人成长计划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郝媛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816" w:rsidRDefault="0003226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孙坤、王维芳、王天祺、许洪铭</w:t>
            </w:r>
          </w:p>
        </w:tc>
      </w:tr>
    </w:tbl>
    <w:p w:rsidR="006970D1" w:rsidRDefault="006970D1">
      <w:pPr>
        <w:divId w:val="400064050"/>
      </w:pPr>
    </w:p>
    <w:p w:rsidR="006970D1" w:rsidRDefault="006970D1">
      <w:pPr>
        <w:divId w:val="400064050"/>
      </w:pPr>
    </w:p>
    <w:p w:rsidR="006970D1" w:rsidRDefault="006970D1" w:rsidP="003030DE">
      <w:pPr>
        <w:spacing w:afterLines="100" w:after="240"/>
        <w:jc w:val="center"/>
        <w:divId w:val="40006405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2020东北大学“一五一十”思政文化育人一体化平台学院创新培育项目活动</w:t>
      </w:r>
    </w:p>
    <w:tbl>
      <w:tblPr>
        <w:tblW w:w="14798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61"/>
        <w:gridCol w:w="907"/>
        <w:gridCol w:w="3345"/>
      </w:tblGrid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学院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6970D1" w:rsidTr="00E43204">
        <w:trPr>
          <w:divId w:val="400064050"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文化育英</w:t>
            </w:r>
            <w:r>
              <w:rPr>
                <w:rFonts w:hint="eastAsia"/>
                <w:color w:val="000000"/>
              </w:rPr>
              <w:br/>
              <w:t>工程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中华优秀传统文化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江河建筑学院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“一路芳华，感恩前行”</w:t>
            </w:r>
            <w:r>
              <w:rPr>
                <w:rFonts w:hint="eastAsia"/>
                <w:color w:val="000000"/>
              </w:rPr>
              <w:br/>
              <w:t>毕业生谢师礼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韩丰琨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4F4" w:rsidRDefault="006970D1" w:rsidP="009D34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刘诚悦、于昕彤、周志群、</w:t>
            </w:r>
          </w:p>
          <w:p w:rsidR="006970D1" w:rsidRDefault="006970D1" w:rsidP="009D34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李瑾</w:t>
            </w:r>
          </w:p>
        </w:tc>
      </w:tr>
      <w:tr w:rsidR="006970D1" w:rsidTr="00E43204">
        <w:trPr>
          <w:divId w:val="400064050"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民族教育学院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B8" w:rsidRDefault="006970D1" w:rsidP="006970D1">
            <w:pPr>
              <w:jc w:val="center"/>
            </w:pPr>
            <w:r>
              <w:rPr>
                <w:rFonts w:hint="eastAsia"/>
              </w:rPr>
              <w:t>“感恩于心，励志成才”</w:t>
            </w:r>
          </w:p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主题教育系列活动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王纯武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张凤、夏甫哈提·艾日肯江</w:t>
            </w:r>
          </w:p>
        </w:tc>
      </w:tr>
      <w:tr w:rsidR="006970D1" w:rsidTr="00E4320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校园文化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文法学院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萃升演说家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蔡晓淇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夏风云、甘霖、彭舟、姜冬</w:t>
            </w:r>
          </w:p>
        </w:tc>
      </w:tr>
      <w:tr w:rsidR="006970D1" w:rsidTr="00E4320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C7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材料科学与</w:t>
            </w:r>
          </w:p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“书香材料·以书为媒”</w:t>
            </w:r>
            <w:r>
              <w:rPr>
                <w:rFonts w:hint="eastAsia"/>
                <w:color w:val="000000"/>
              </w:rPr>
              <w:br/>
              <w:t>构建大学生综合素养</w:t>
            </w:r>
            <w:r>
              <w:rPr>
                <w:rFonts w:hint="eastAsia"/>
                <w:color w:val="000000"/>
              </w:rPr>
              <w:br/>
              <w:t>提升体系研究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贺翔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姜媛、孙巍巍</w:t>
            </w:r>
          </w:p>
        </w:tc>
      </w:tr>
      <w:tr w:rsidR="006970D1" w:rsidTr="00E4320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C7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信息科学与</w:t>
            </w:r>
          </w:p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4B8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信息学院“青年说”</w:t>
            </w:r>
          </w:p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思政教育立体化平台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亓红强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李世鹏、刘宇、刘鹏霖、</w:t>
            </w:r>
            <w:r>
              <w:rPr>
                <w:rFonts w:hint="eastAsia"/>
                <w:color w:val="000000"/>
              </w:rPr>
              <w:br/>
              <w:t>宁靖姝、沈鹤、何瑞擎、</w:t>
            </w:r>
            <w:r>
              <w:rPr>
                <w:rFonts w:hint="eastAsia"/>
                <w:color w:val="000000"/>
              </w:rPr>
              <w:br/>
              <w:t>齐丽、于大治</w:t>
            </w:r>
          </w:p>
        </w:tc>
      </w:tr>
      <w:tr w:rsidR="006970D1" w:rsidTr="00E43204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革命文化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马克思主义学院</w:t>
            </w:r>
            <w:r>
              <w:rPr>
                <w:rFonts w:hint="eastAsia"/>
                <w:color w:val="000000"/>
              </w:rPr>
              <w:br/>
              <w:t>“学党史 守初心 担使命”</w:t>
            </w:r>
            <w:r>
              <w:rPr>
                <w:rFonts w:hint="eastAsia"/>
                <w:color w:val="000000"/>
              </w:rPr>
              <w:br/>
              <w:t>学习竞赛活动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吕昫光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汪洋、赵铭依</w:t>
            </w:r>
          </w:p>
        </w:tc>
      </w:tr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组织育英</w:t>
            </w:r>
            <w:r>
              <w:rPr>
                <w:rFonts w:hint="eastAsia"/>
                <w:color w:val="000000"/>
              </w:rPr>
              <w:br/>
              <w:t>工程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学生干部能力提升行动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体育部“塑体”育英计划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诸善顺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胡永欣</w:t>
            </w:r>
          </w:p>
        </w:tc>
      </w:tr>
    </w:tbl>
    <w:p w:rsidR="006970D1" w:rsidRDefault="006970D1">
      <w:pPr>
        <w:divId w:val="400064050"/>
      </w:pPr>
    </w:p>
    <w:p w:rsidR="006970D1" w:rsidRDefault="006970D1">
      <w:pPr>
        <w:divId w:val="400064050"/>
      </w:pPr>
    </w:p>
    <w:p w:rsidR="006970D1" w:rsidRDefault="006970D1" w:rsidP="003030DE">
      <w:pPr>
        <w:spacing w:afterLines="100" w:after="240"/>
        <w:jc w:val="center"/>
        <w:divId w:val="40006405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2020东北大学“一五一十”思政文化育人一体化平台学院创新培育项目活动</w:t>
      </w:r>
    </w:p>
    <w:tbl>
      <w:tblPr>
        <w:tblW w:w="14798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624"/>
        <w:gridCol w:w="2608"/>
        <w:gridCol w:w="624"/>
        <w:gridCol w:w="1871"/>
        <w:gridCol w:w="3061"/>
        <w:gridCol w:w="907"/>
        <w:gridCol w:w="3345"/>
      </w:tblGrid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工程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项目名称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活动</w:t>
            </w:r>
            <w:r>
              <w:rPr>
                <w:rFonts w:hint="eastAsia"/>
                <w:b/>
                <w:bCs/>
                <w:color w:val="000000"/>
              </w:rPr>
              <w:br/>
              <w:t>编号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学院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申报活动名称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负责人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D5EA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主要参与人员</w:t>
            </w:r>
          </w:p>
        </w:tc>
      </w:tr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服务育英</w:t>
            </w:r>
            <w:r>
              <w:rPr>
                <w:rFonts w:hint="eastAsia"/>
                <w:color w:val="000000"/>
              </w:rPr>
              <w:br/>
              <w:t>工程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学生成长发展指导服务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艺术学院“双馨”工程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李抒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韩营颖、娄洹博、徐迪菲、</w:t>
            </w:r>
            <w:r>
              <w:rPr>
                <w:rFonts w:hint="eastAsia"/>
              </w:rPr>
              <w:br/>
              <w:t>宫艺恬、白泉</w:t>
            </w:r>
          </w:p>
        </w:tc>
      </w:tr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软件学院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软件学院HOPE能量站建设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刘春风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李奇、关洋、马犇、范佳昕、</w:t>
            </w:r>
            <w:r>
              <w:rPr>
                <w:rFonts w:hint="eastAsia"/>
                <w:color w:val="000000"/>
              </w:rPr>
              <w:br/>
              <w:t>李欣妍、刘璇</w:t>
            </w:r>
          </w:p>
        </w:tc>
      </w:tr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医学与生物信息工程学院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医工学院“幸福就业”工程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王帅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</w:pPr>
            <w:r>
              <w:rPr>
                <w:rFonts w:hint="eastAsia"/>
              </w:rPr>
              <w:t>程俊龙、李佳月</w:t>
            </w:r>
          </w:p>
        </w:tc>
      </w:tr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实践育英</w:t>
            </w:r>
            <w:r>
              <w:rPr>
                <w:rFonts w:hint="eastAsia"/>
                <w:color w:val="000000"/>
              </w:rPr>
              <w:br/>
              <w:t>工程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大学生社会实践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工商管理学院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工商管理学院商英成长计划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严立宁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王鹤棋、杨光、王全彬、</w:t>
            </w:r>
            <w:r>
              <w:rPr>
                <w:rFonts w:hint="eastAsia"/>
                <w:color w:val="000000"/>
              </w:rPr>
              <w:br/>
              <w:t>芦书豪、李昱颖、李月开</w:t>
            </w:r>
          </w:p>
        </w:tc>
      </w:tr>
      <w:tr w:rsidR="006970D1" w:rsidTr="006970D1">
        <w:trPr>
          <w:divId w:val="400064050"/>
          <w:trHeight w:val="737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新生教育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24C7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资源与土木</w:t>
            </w:r>
          </w:p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工程学院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4B8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立足“育新”，打造</w:t>
            </w:r>
            <w:r>
              <w:rPr>
                <w:rFonts w:hint="eastAsia"/>
                <w:color w:val="000000"/>
              </w:rPr>
              <w:br w:type="page"/>
              <w:t>“启·承·领·跃”</w:t>
            </w:r>
          </w:p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萌新问道工程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D1" w:rsidRDefault="006970D1" w:rsidP="006970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谭义凡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F39" w:rsidRDefault="006970D1" w:rsidP="008E6F39">
            <w:pPr>
              <w:jc w:val="center"/>
              <w:rPr>
                <w:color w:val="000000"/>
              </w:rPr>
            </w:pPr>
            <w:bookmarkStart w:id="0" w:name="RANGE!I20"/>
            <w:r>
              <w:rPr>
                <w:rFonts w:hint="eastAsia"/>
                <w:color w:val="000000"/>
              </w:rPr>
              <w:t>刘婉婷、吴迪、白岩、</w:t>
            </w:r>
          </w:p>
          <w:p w:rsidR="006970D1" w:rsidRDefault="006970D1" w:rsidP="008E6F3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br w:type="page"/>
              <w:t>马晓峰、刘赫、刘鹥鸣、陈松</w:t>
            </w:r>
            <w:bookmarkEnd w:id="0"/>
          </w:p>
        </w:tc>
      </w:tr>
    </w:tbl>
    <w:p w:rsidR="00032264" w:rsidRDefault="00032264">
      <w:pPr>
        <w:divId w:val="400064050"/>
      </w:pPr>
    </w:p>
    <w:sectPr w:rsidR="00032264" w:rsidSect="00A0132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CA" w:rsidRDefault="009F5ACA" w:rsidP="00A01321">
      <w:r>
        <w:separator/>
      </w:r>
    </w:p>
  </w:endnote>
  <w:endnote w:type="continuationSeparator" w:id="0">
    <w:p w:rsidR="009F5ACA" w:rsidRDefault="009F5ACA" w:rsidP="00A0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18461"/>
      <w:docPartObj>
        <w:docPartGallery w:val="Page Numbers (Bottom of Page)"/>
        <w:docPartUnique/>
      </w:docPartObj>
    </w:sdtPr>
    <w:sdtEndPr/>
    <w:sdtContent>
      <w:p w:rsidR="00720E50" w:rsidRDefault="00720E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CA3" w:rsidRPr="00643CA3">
          <w:rPr>
            <w:noProof/>
            <w:lang w:val="zh-CN"/>
          </w:rPr>
          <w:t>1</w:t>
        </w:r>
        <w:r>
          <w:fldChar w:fldCharType="end"/>
        </w:r>
      </w:p>
    </w:sdtContent>
  </w:sdt>
  <w:p w:rsidR="00720E50" w:rsidRDefault="00720E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CA" w:rsidRDefault="009F5ACA" w:rsidP="00A01321">
      <w:r>
        <w:separator/>
      </w:r>
    </w:p>
  </w:footnote>
  <w:footnote w:type="continuationSeparator" w:id="0">
    <w:p w:rsidR="009F5ACA" w:rsidRDefault="009F5ACA" w:rsidP="00A0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trackRevision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21"/>
    <w:rsid w:val="00032264"/>
    <w:rsid w:val="00045B29"/>
    <w:rsid w:val="00060D61"/>
    <w:rsid w:val="00203B36"/>
    <w:rsid w:val="0023647A"/>
    <w:rsid w:val="00261C94"/>
    <w:rsid w:val="003030DE"/>
    <w:rsid w:val="003300CB"/>
    <w:rsid w:val="0053182B"/>
    <w:rsid w:val="00624DFE"/>
    <w:rsid w:val="00643CA3"/>
    <w:rsid w:val="006970D1"/>
    <w:rsid w:val="0070129B"/>
    <w:rsid w:val="00720E50"/>
    <w:rsid w:val="008E6F39"/>
    <w:rsid w:val="009B7228"/>
    <w:rsid w:val="009D0816"/>
    <w:rsid w:val="009D34F4"/>
    <w:rsid w:val="009F5ACA"/>
    <w:rsid w:val="00A01321"/>
    <w:rsid w:val="00C84D60"/>
    <w:rsid w:val="00D024C7"/>
    <w:rsid w:val="00D942DA"/>
    <w:rsid w:val="00D96D7A"/>
    <w:rsid w:val="00EE44B8"/>
    <w:rsid w:val="00F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8865">
    <w:name w:val="font5886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38865">
    <w:name w:val="xl63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48865">
    <w:name w:val="xl64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8865">
    <w:name w:val="xl65886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8865">
    <w:name w:val="xl66886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8865">
    <w:name w:val="xl678865"/>
    <w:basedOn w:val="a"/>
    <w:pP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688865">
    <w:name w:val="xl68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8865">
    <w:name w:val="xl69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8865">
    <w:name w:val="xl70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8865">
    <w:name w:val="xl71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8865">
    <w:name w:val="xl72886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738865">
    <w:name w:val="xl73886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8865">
    <w:name w:val="xl74886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8865">
    <w:name w:val="xl75886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8865">
    <w:name w:val="xl76886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8865">
    <w:name w:val="xl77886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3">
    <w:name w:val="header"/>
    <w:basedOn w:val="a"/>
    <w:link w:val="Char"/>
    <w:uiPriority w:val="99"/>
    <w:unhideWhenUsed/>
    <w:rsid w:val="00A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321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3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321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8865">
    <w:name w:val="font5886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638865">
    <w:name w:val="xl63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48865">
    <w:name w:val="xl64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8865">
    <w:name w:val="xl658865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8865">
    <w:name w:val="xl66886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8865">
    <w:name w:val="xl678865"/>
    <w:basedOn w:val="a"/>
    <w:pP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688865">
    <w:name w:val="xl68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8865">
    <w:name w:val="xl69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8865">
    <w:name w:val="xl70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8865">
    <w:name w:val="xl718865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8865">
    <w:name w:val="xl728865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738865">
    <w:name w:val="xl738865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8865">
    <w:name w:val="xl74886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8865">
    <w:name w:val="xl75886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8865">
    <w:name w:val="xl768865"/>
    <w:basedOn w:val="a"/>
    <w:pPr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8865">
    <w:name w:val="xl778865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3">
    <w:name w:val="header"/>
    <w:basedOn w:val="a"/>
    <w:link w:val="Char"/>
    <w:uiPriority w:val="99"/>
    <w:unhideWhenUsed/>
    <w:rsid w:val="00A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321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3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32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714</Characters>
  <Application>Microsoft Office Word</Application>
  <DocSecurity>0</DocSecurity>
  <Lines>178</Lines>
  <Paragraphs>199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十五</dc:creator>
  <cp:keywords/>
  <dc:description/>
  <cp:lastModifiedBy>马莹</cp:lastModifiedBy>
  <cp:revision>1</cp:revision>
  <dcterms:created xsi:type="dcterms:W3CDTF">2020-04-29T08:31:00Z</dcterms:created>
  <dcterms:modified xsi:type="dcterms:W3CDTF">2020-04-29T08:31:00Z</dcterms:modified>
</cp:coreProperties>
</file>