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795" w:rsidRPr="00753795" w:rsidRDefault="00753795" w:rsidP="00753795">
      <w:pPr>
        <w:jc w:val="left"/>
        <w:rPr>
          <w:bCs/>
          <w:kern w:val="28"/>
          <w:sz w:val="28"/>
          <w:szCs w:val="28"/>
        </w:rPr>
      </w:pPr>
      <w:r w:rsidRPr="00753795">
        <w:rPr>
          <w:bCs/>
          <w:kern w:val="28"/>
          <w:sz w:val="28"/>
          <w:szCs w:val="28"/>
        </w:rPr>
        <w:t>附件</w:t>
      </w:r>
      <w:r w:rsidRPr="00753795">
        <w:rPr>
          <w:rFonts w:hint="eastAsia"/>
          <w:bCs/>
          <w:kern w:val="28"/>
          <w:sz w:val="28"/>
          <w:szCs w:val="28"/>
        </w:rPr>
        <w:t>2：</w:t>
      </w:r>
    </w:p>
    <w:p w:rsidR="00A34E7D" w:rsidRPr="00E40B07" w:rsidRDefault="00414082" w:rsidP="00903CBB">
      <w:pPr>
        <w:spacing w:afterLines="100" w:after="312"/>
        <w:jc w:val="center"/>
        <w:rPr>
          <w:sz w:val="28"/>
          <w:szCs w:val="28"/>
        </w:rPr>
        <w:pPrChange w:id="0" w:author="徐贺" w:date="2019-12-24T08:39:00Z">
          <w:pPr>
            <w:spacing w:afterLines="100" w:after="312"/>
            <w:ind w:firstLineChars="200" w:firstLine="640"/>
            <w:jc w:val="center"/>
          </w:pPr>
        </w:pPrChange>
      </w:pPr>
      <w:r w:rsidRPr="00414082">
        <w:rPr>
          <w:b/>
          <w:bCs/>
          <w:kern w:val="28"/>
          <w:sz w:val="32"/>
          <w:szCs w:val="32"/>
        </w:rPr>
        <w:t>2019级本科生、研究生实验室技术安全准入考试情况表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46"/>
        <w:gridCol w:w="1527"/>
        <w:gridCol w:w="1436"/>
        <w:gridCol w:w="1436"/>
        <w:gridCol w:w="1434"/>
        <w:gridCol w:w="1429"/>
      </w:tblGrid>
      <w:tr w:rsidR="00414082" w:rsidRPr="00753795" w:rsidTr="00753795">
        <w:trPr>
          <w:trHeight w:val="635"/>
        </w:trPr>
        <w:tc>
          <w:tcPr>
            <w:tcW w:w="782" w:type="pct"/>
            <w:vAlign w:val="center"/>
          </w:tcPr>
          <w:p w:rsidR="00414082" w:rsidRPr="00753795" w:rsidRDefault="00414082" w:rsidP="00753795">
            <w:pPr>
              <w:pStyle w:val="aa"/>
              <w:rPr>
                <w:b/>
              </w:rPr>
            </w:pPr>
            <w:r w:rsidRPr="00753795">
              <w:rPr>
                <w:rFonts w:hint="eastAsia"/>
                <w:b/>
              </w:rPr>
              <w:t>学院</w:t>
            </w:r>
          </w:p>
        </w:tc>
        <w:tc>
          <w:tcPr>
            <w:tcW w:w="887" w:type="pct"/>
            <w:vAlign w:val="center"/>
          </w:tcPr>
          <w:p w:rsidR="00414082" w:rsidRPr="00753795" w:rsidRDefault="00414082" w:rsidP="00753795">
            <w:pPr>
              <w:pStyle w:val="aa"/>
              <w:rPr>
                <w:b/>
              </w:rPr>
            </w:pPr>
            <w:r w:rsidRPr="00753795">
              <w:rPr>
                <w:rFonts w:hint="eastAsia"/>
                <w:b/>
              </w:rPr>
              <w:t>考试</w:t>
            </w:r>
            <w:r w:rsidRPr="00753795">
              <w:rPr>
                <w:b/>
              </w:rPr>
              <w:t>类别</w:t>
            </w:r>
          </w:p>
        </w:tc>
        <w:tc>
          <w:tcPr>
            <w:tcW w:w="834" w:type="pct"/>
            <w:vAlign w:val="center"/>
          </w:tcPr>
          <w:p w:rsidR="00414082" w:rsidRPr="00753795" w:rsidRDefault="00414082" w:rsidP="00753795">
            <w:pPr>
              <w:pStyle w:val="aa"/>
              <w:rPr>
                <w:b/>
              </w:rPr>
            </w:pPr>
            <w:r w:rsidRPr="00753795">
              <w:rPr>
                <w:rFonts w:hint="eastAsia"/>
                <w:b/>
              </w:rPr>
              <w:t>应考人数</w:t>
            </w:r>
          </w:p>
        </w:tc>
        <w:tc>
          <w:tcPr>
            <w:tcW w:w="834" w:type="pct"/>
            <w:vAlign w:val="center"/>
          </w:tcPr>
          <w:p w:rsidR="00414082" w:rsidRPr="00753795" w:rsidRDefault="00414082" w:rsidP="00753795">
            <w:pPr>
              <w:pStyle w:val="aa"/>
              <w:rPr>
                <w:b/>
              </w:rPr>
            </w:pPr>
            <w:r w:rsidRPr="00753795">
              <w:rPr>
                <w:rFonts w:hint="eastAsia"/>
                <w:b/>
              </w:rPr>
              <w:t>实考人数</w:t>
            </w:r>
          </w:p>
        </w:tc>
        <w:tc>
          <w:tcPr>
            <w:tcW w:w="833" w:type="pct"/>
            <w:vAlign w:val="center"/>
          </w:tcPr>
          <w:p w:rsidR="00414082" w:rsidRPr="00753795" w:rsidRDefault="00414082" w:rsidP="00753795">
            <w:pPr>
              <w:pStyle w:val="aa"/>
              <w:rPr>
                <w:b/>
              </w:rPr>
            </w:pPr>
            <w:r w:rsidRPr="00753795">
              <w:rPr>
                <w:rFonts w:hint="eastAsia"/>
                <w:b/>
              </w:rPr>
              <w:t>通过</w:t>
            </w:r>
            <w:r w:rsidRPr="00753795">
              <w:rPr>
                <w:b/>
              </w:rPr>
              <w:t>人数</w:t>
            </w:r>
          </w:p>
        </w:tc>
        <w:tc>
          <w:tcPr>
            <w:tcW w:w="831" w:type="pct"/>
            <w:vAlign w:val="center"/>
          </w:tcPr>
          <w:p w:rsidR="00414082" w:rsidRPr="00753795" w:rsidRDefault="00414082" w:rsidP="00753795">
            <w:pPr>
              <w:pStyle w:val="aa"/>
              <w:rPr>
                <w:b/>
              </w:rPr>
            </w:pPr>
            <w:r w:rsidRPr="00753795">
              <w:rPr>
                <w:rFonts w:hint="eastAsia"/>
                <w:b/>
              </w:rPr>
              <w:t>通过率</w:t>
            </w:r>
          </w:p>
        </w:tc>
      </w:tr>
      <w:tr w:rsidR="00414082" w:rsidRPr="00753795" w:rsidTr="00753795">
        <w:trPr>
          <w:trHeight w:val="397"/>
        </w:trPr>
        <w:tc>
          <w:tcPr>
            <w:tcW w:w="782" w:type="pct"/>
            <w:vMerge w:val="restart"/>
            <w:vAlign w:val="center"/>
          </w:tcPr>
          <w:p w:rsidR="00414082" w:rsidRPr="00753795" w:rsidRDefault="00414082" w:rsidP="00753795">
            <w:pPr>
              <w:pStyle w:val="aa"/>
              <w:rPr>
                <w:rFonts w:cs="Times New Roman"/>
              </w:rPr>
            </w:pPr>
            <w:r w:rsidRPr="00753795">
              <w:rPr>
                <w:rFonts w:cs="Times New Roman" w:hint="eastAsia"/>
              </w:rPr>
              <w:t>材料</w:t>
            </w:r>
          </w:p>
        </w:tc>
        <w:tc>
          <w:tcPr>
            <w:tcW w:w="887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rPr>
                <w:rFonts w:hint="eastAsia"/>
              </w:rPr>
              <w:t>通识</w:t>
            </w:r>
          </w:p>
        </w:tc>
        <w:tc>
          <w:tcPr>
            <w:tcW w:w="834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t>1011</w:t>
            </w:r>
          </w:p>
        </w:tc>
        <w:tc>
          <w:tcPr>
            <w:tcW w:w="834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t>1009</w:t>
            </w:r>
          </w:p>
        </w:tc>
        <w:tc>
          <w:tcPr>
            <w:tcW w:w="833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t>1009</w:t>
            </w:r>
          </w:p>
        </w:tc>
        <w:tc>
          <w:tcPr>
            <w:tcW w:w="831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rPr>
                <w:rFonts w:hint="eastAsia"/>
              </w:rPr>
              <w:t>99.80%</w:t>
            </w:r>
          </w:p>
        </w:tc>
      </w:tr>
      <w:tr w:rsidR="00414082" w:rsidRPr="00753795" w:rsidTr="00753795">
        <w:trPr>
          <w:trHeight w:val="397"/>
        </w:trPr>
        <w:tc>
          <w:tcPr>
            <w:tcW w:w="782" w:type="pct"/>
            <w:vMerge/>
            <w:vAlign w:val="center"/>
          </w:tcPr>
          <w:p w:rsidR="00414082" w:rsidRPr="00753795" w:rsidRDefault="00414082" w:rsidP="00753795">
            <w:pPr>
              <w:pStyle w:val="aa"/>
              <w:rPr>
                <w:rFonts w:cs="Times New Roman"/>
              </w:rPr>
            </w:pPr>
          </w:p>
        </w:tc>
        <w:tc>
          <w:tcPr>
            <w:tcW w:w="887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rPr>
                <w:rFonts w:hint="eastAsia"/>
              </w:rPr>
              <w:t>专项</w:t>
            </w:r>
          </w:p>
        </w:tc>
        <w:tc>
          <w:tcPr>
            <w:tcW w:w="834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rPr>
                <w:rFonts w:hint="eastAsia"/>
              </w:rPr>
              <w:t>571</w:t>
            </w:r>
          </w:p>
        </w:tc>
        <w:tc>
          <w:tcPr>
            <w:tcW w:w="834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rPr>
                <w:rFonts w:hint="eastAsia"/>
              </w:rPr>
              <w:t>565</w:t>
            </w:r>
          </w:p>
        </w:tc>
        <w:tc>
          <w:tcPr>
            <w:tcW w:w="833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rPr>
                <w:rFonts w:hint="eastAsia"/>
              </w:rPr>
              <w:t>564</w:t>
            </w:r>
          </w:p>
        </w:tc>
        <w:tc>
          <w:tcPr>
            <w:tcW w:w="831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rPr>
                <w:rFonts w:hint="eastAsia"/>
              </w:rPr>
              <w:t>98.77%</w:t>
            </w:r>
          </w:p>
        </w:tc>
      </w:tr>
      <w:tr w:rsidR="00414082" w:rsidRPr="00753795" w:rsidTr="00753795">
        <w:trPr>
          <w:trHeight w:val="397"/>
        </w:trPr>
        <w:tc>
          <w:tcPr>
            <w:tcW w:w="782" w:type="pct"/>
            <w:vMerge w:val="restart"/>
            <w:vAlign w:val="center"/>
          </w:tcPr>
          <w:p w:rsidR="00414082" w:rsidRPr="00753795" w:rsidRDefault="00414082" w:rsidP="00753795">
            <w:pPr>
              <w:pStyle w:val="aa"/>
              <w:rPr>
                <w:rFonts w:cs="Times New Roman"/>
              </w:rPr>
            </w:pPr>
            <w:r w:rsidRPr="00753795">
              <w:rPr>
                <w:rFonts w:cs="Times New Roman" w:hint="eastAsia"/>
              </w:rPr>
              <w:t>资土</w:t>
            </w:r>
          </w:p>
        </w:tc>
        <w:tc>
          <w:tcPr>
            <w:tcW w:w="887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rPr>
                <w:rFonts w:hint="eastAsia"/>
              </w:rPr>
              <w:t>通识</w:t>
            </w:r>
          </w:p>
        </w:tc>
        <w:tc>
          <w:tcPr>
            <w:tcW w:w="834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rPr>
                <w:rFonts w:hint="eastAsia"/>
              </w:rPr>
              <w:t>700</w:t>
            </w:r>
          </w:p>
        </w:tc>
        <w:tc>
          <w:tcPr>
            <w:tcW w:w="834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rPr>
                <w:rFonts w:hint="eastAsia"/>
              </w:rPr>
              <w:t>689</w:t>
            </w:r>
          </w:p>
        </w:tc>
        <w:tc>
          <w:tcPr>
            <w:tcW w:w="833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rPr>
                <w:rFonts w:hint="eastAsia"/>
              </w:rPr>
              <w:t>689</w:t>
            </w:r>
          </w:p>
        </w:tc>
        <w:tc>
          <w:tcPr>
            <w:tcW w:w="831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rPr>
                <w:rFonts w:hint="eastAsia"/>
              </w:rPr>
              <w:t>98.43%</w:t>
            </w:r>
          </w:p>
        </w:tc>
      </w:tr>
      <w:tr w:rsidR="00414082" w:rsidRPr="00753795" w:rsidTr="00753795">
        <w:trPr>
          <w:trHeight w:val="397"/>
        </w:trPr>
        <w:tc>
          <w:tcPr>
            <w:tcW w:w="782" w:type="pct"/>
            <w:vMerge/>
            <w:vAlign w:val="center"/>
          </w:tcPr>
          <w:p w:rsidR="00414082" w:rsidRPr="00753795" w:rsidRDefault="00414082" w:rsidP="00753795">
            <w:pPr>
              <w:pStyle w:val="aa"/>
              <w:rPr>
                <w:rFonts w:cs="Times New Roman"/>
              </w:rPr>
            </w:pPr>
          </w:p>
        </w:tc>
        <w:tc>
          <w:tcPr>
            <w:tcW w:w="887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rPr>
                <w:rFonts w:hint="eastAsia"/>
              </w:rPr>
              <w:t>专项</w:t>
            </w:r>
          </w:p>
        </w:tc>
        <w:tc>
          <w:tcPr>
            <w:tcW w:w="834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rPr>
                <w:rFonts w:hint="eastAsia"/>
              </w:rPr>
              <w:t>236</w:t>
            </w:r>
          </w:p>
        </w:tc>
        <w:tc>
          <w:tcPr>
            <w:tcW w:w="834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rPr>
                <w:rFonts w:hint="eastAsia"/>
              </w:rPr>
              <w:t>236</w:t>
            </w:r>
          </w:p>
        </w:tc>
        <w:tc>
          <w:tcPr>
            <w:tcW w:w="833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rPr>
                <w:rFonts w:hint="eastAsia"/>
              </w:rPr>
              <w:t>236</w:t>
            </w:r>
          </w:p>
        </w:tc>
        <w:tc>
          <w:tcPr>
            <w:tcW w:w="831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rPr>
                <w:rFonts w:hint="eastAsia"/>
              </w:rPr>
              <w:t>100.00%</w:t>
            </w:r>
          </w:p>
        </w:tc>
      </w:tr>
      <w:tr w:rsidR="00414082" w:rsidRPr="00753795" w:rsidTr="00753795">
        <w:trPr>
          <w:trHeight w:val="397"/>
        </w:trPr>
        <w:tc>
          <w:tcPr>
            <w:tcW w:w="782" w:type="pct"/>
            <w:vMerge w:val="restart"/>
            <w:vAlign w:val="center"/>
          </w:tcPr>
          <w:p w:rsidR="00414082" w:rsidRPr="00753795" w:rsidRDefault="00414082" w:rsidP="00753795">
            <w:pPr>
              <w:pStyle w:val="aa"/>
              <w:rPr>
                <w:rFonts w:cs="Times New Roman"/>
              </w:rPr>
            </w:pPr>
            <w:r w:rsidRPr="00753795">
              <w:rPr>
                <w:rFonts w:cs="Times New Roman" w:hint="eastAsia"/>
              </w:rPr>
              <w:t>理学院</w:t>
            </w:r>
          </w:p>
        </w:tc>
        <w:tc>
          <w:tcPr>
            <w:tcW w:w="887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rPr>
                <w:rFonts w:hint="eastAsia"/>
              </w:rPr>
              <w:t>通识</w:t>
            </w:r>
          </w:p>
        </w:tc>
        <w:tc>
          <w:tcPr>
            <w:tcW w:w="834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t>727</w:t>
            </w:r>
          </w:p>
        </w:tc>
        <w:tc>
          <w:tcPr>
            <w:tcW w:w="834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t>719</w:t>
            </w:r>
          </w:p>
        </w:tc>
        <w:tc>
          <w:tcPr>
            <w:tcW w:w="833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t>717</w:t>
            </w:r>
          </w:p>
        </w:tc>
        <w:tc>
          <w:tcPr>
            <w:tcW w:w="831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rPr>
                <w:rFonts w:hint="eastAsia"/>
              </w:rPr>
              <w:t>98.62%</w:t>
            </w:r>
          </w:p>
        </w:tc>
      </w:tr>
      <w:tr w:rsidR="00414082" w:rsidRPr="00753795" w:rsidTr="00753795">
        <w:trPr>
          <w:trHeight w:val="397"/>
        </w:trPr>
        <w:tc>
          <w:tcPr>
            <w:tcW w:w="782" w:type="pct"/>
            <w:vMerge/>
            <w:vAlign w:val="center"/>
          </w:tcPr>
          <w:p w:rsidR="00414082" w:rsidRPr="00753795" w:rsidRDefault="00414082" w:rsidP="00753795">
            <w:pPr>
              <w:pStyle w:val="aa"/>
              <w:rPr>
                <w:rFonts w:cs="Times New Roman"/>
              </w:rPr>
            </w:pPr>
          </w:p>
        </w:tc>
        <w:tc>
          <w:tcPr>
            <w:tcW w:w="887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rPr>
                <w:rFonts w:hint="eastAsia"/>
              </w:rPr>
              <w:t>专项（数学</w:t>
            </w:r>
            <w:r w:rsidRPr="00753795">
              <w:t>）</w:t>
            </w:r>
          </w:p>
        </w:tc>
        <w:tc>
          <w:tcPr>
            <w:tcW w:w="834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t>89</w:t>
            </w:r>
          </w:p>
        </w:tc>
        <w:tc>
          <w:tcPr>
            <w:tcW w:w="834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t>88</w:t>
            </w:r>
          </w:p>
        </w:tc>
        <w:tc>
          <w:tcPr>
            <w:tcW w:w="833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t>88</w:t>
            </w:r>
          </w:p>
        </w:tc>
        <w:tc>
          <w:tcPr>
            <w:tcW w:w="831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rPr>
                <w:rFonts w:hint="eastAsia"/>
              </w:rPr>
              <w:t>98.88%</w:t>
            </w:r>
          </w:p>
        </w:tc>
      </w:tr>
      <w:tr w:rsidR="00414082" w:rsidRPr="00753795" w:rsidTr="00753795">
        <w:trPr>
          <w:trHeight w:val="397"/>
        </w:trPr>
        <w:tc>
          <w:tcPr>
            <w:tcW w:w="782" w:type="pct"/>
            <w:vMerge/>
            <w:vAlign w:val="center"/>
          </w:tcPr>
          <w:p w:rsidR="00414082" w:rsidRPr="00753795" w:rsidRDefault="00414082" w:rsidP="00753795">
            <w:pPr>
              <w:pStyle w:val="aa"/>
              <w:rPr>
                <w:rFonts w:cs="Times New Roman"/>
              </w:rPr>
            </w:pPr>
          </w:p>
        </w:tc>
        <w:tc>
          <w:tcPr>
            <w:tcW w:w="887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rPr>
                <w:rFonts w:hint="eastAsia"/>
              </w:rPr>
              <w:t>专项（化学</w:t>
            </w:r>
            <w:r w:rsidRPr="00753795">
              <w:t>）</w:t>
            </w:r>
          </w:p>
        </w:tc>
        <w:tc>
          <w:tcPr>
            <w:tcW w:w="834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t>182</w:t>
            </w:r>
          </w:p>
        </w:tc>
        <w:tc>
          <w:tcPr>
            <w:tcW w:w="834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t>178</w:t>
            </w:r>
          </w:p>
        </w:tc>
        <w:tc>
          <w:tcPr>
            <w:tcW w:w="833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t>178</w:t>
            </w:r>
          </w:p>
        </w:tc>
        <w:tc>
          <w:tcPr>
            <w:tcW w:w="831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rPr>
                <w:rFonts w:hint="eastAsia"/>
              </w:rPr>
              <w:t>97.80%</w:t>
            </w:r>
          </w:p>
        </w:tc>
      </w:tr>
      <w:tr w:rsidR="00414082" w:rsidRPr="00753795" w:rsidTr="00753795">
        <w:trPr>
          <w:trHeight w:val="397"/>
        </w:trPr>
        <w:tc>
          <w:tcPr>
            <w:tcW w:w="782" w:type="pct"/>
            <w:vMerge/>
            <w:vAlign w:val="center"/>
          </w:tcPr>
          <w:p w:rsidR="00414082" w:rsidRPr="00753795" w:rsidRDefault="00414082" w:rsidP="00753795">
            <w:pPr>
              <w:pStyle w:val="aa"/>
              <w:rPr>
                <w:rFonts w:cs="Times New Roman"/>
              </w:rPr>
            </w:pPr>
          </w:p>
        </w:tc>
        <w:tc>
          <w:tcPr>
            <w:tcW w:w="887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rPr>
                <w:rFonts w:hint="eastAsia"/>
              </w:rPr>
              <w:t>专项（物理</w:t>
            </w:r>
            <w:r w:rsidRPr="00753795">
              <w:t>）</w:t>
            </w:r>
          </w:p>
        </w:tc>
        <w:tc>
          <w:tcPr>
            <w:tcW w:w="834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t>46</w:t>
            </w:r>
          </w:p>
        </w:tc>
        <w:tc>
          <w:tcPr>
            <w:tcW w:w="834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t>44</w:t>
            </w:r>
          </w:p>
        </w:tc>
        <w:tc>
          <w:tcPr>
            <w:tcW w:w="833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t>44</w:t>
            </w:r>
          </w:p>
        </w:tc>
        <w:tc>
          <w:tcPr>
            <w:tcW w:w="831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rPr>
                <w:rFonts w:hint="eastAsia"/>
              </w:rPr>
              <w:t>95.65%</w:t>
            </w:r>
          </w:p>
        </w:tc>
      </w:tr>
      <w:tr w:rsidR="00414082" w:rsidRPr="00753795" w:rsidTr="00753795">
        <w:trPr>
          <w:trHeight w:val="397"/>
        </w:trPr>
        <w:tc>
          <w:tcPr>
            <w:tcW w:w="782" w:type="pct"/>
            <w:vMerge/>
            <w:vAlign w:val="center"/>
          </w:tcPr>
          <w:p w:rsidR="00414082" w:rsidRPr="00753795" w:rsidRDefault="00414082" w:rsidP="00753795">
            <w:pPr>
              <w:pStyle w:val="aa"/>
              <w:rPr>
                <w:rFonts w:cs="Times New Roman"/>
              </w:rPr>
            </w:pPr>
          </w:p>
        </w:tc>
        <w:tc>
          <w:tcPr>
            <w:tcW w:w="887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rPr>
                <w:rFonts w:hint="eastAsia"/>
              </w:rPr>
              <w:t>专项（力学</w:t>
            </w:r>
            <w:r w:rsidRPr="00753795">
              <w:t>）</w:t>
            </w:r>
          </w:p>
        </w:tc>
        <w:tc>
          <w:tcPr>
            <w:tcW w:w="834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t>12</w:t>
            </w:r>
          </w:p>
        </w:tc>
        <w:tc>
          <w:tcPr>
            <w:tcW w:w="834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t>12</w:t>
            </w:r>
          </w:p>
        </w:tc>
        <w:tc>
          <w:tcPr>
            <w:tcW w:w="833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t>12</w:t>
            </w:r>
          </w:p>
        </w:tc>
        <w:tc>
          <w:tcPr>
            <w:tcW w:w="831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rPr>
                <w:rFonts w:hint="eastAsia"/>
              </w:rPr>
              <w:t>100.00%</w:t>
            </w:r>
          </w:p>
        </w:tc>
      </w:tr>
      <w:tr w:rsidR="00414082" w:rsidRPr="00753795" w:rsidTr="00753795">
        <w:trPr>
          <w:trHeight w:val="397"/>
        </w:trPr>
        <w:tc>
          <w:tcPr>
            <w:tcW w:w="782" w:type="pct"/>
            <w:vMerge w:val="restart"/>
            <w:vAlign w:val="center"/>
          </w:tcPr>
          <w:p w:rsidR="00414082" w:rsidRPr="00753795" w:rsidRDefault="00414082" w:rsidP="00753795">
            <w:pPr>
              <w:pStyle w:val="aa"/>
              <w:rPr>
                <w:rFonts w:cs="Times New Roman"/>
              </w:rPr>
            </w:pPr>
            <w:r w:rsidRPr="00753795">
              <w:rPr>
                <w:rFonts w:cs="Times New Roman" w:hint="eastAsia"/>
              </w:rPr>
              <w:t>冶金</w:t>
            </w:r>
          </w:p>
        </w:tc>
        <w:tc>
          <w:tcPr>
            <w:tcW w:w="887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rPr>
                <w:rFonts w:hint="eastAsia"/>
              </w:rPr>
              <w:t>通识</w:t>
            </w:r>
          </w:p>
        </w:tc>
        <w:tc>
          <w:tcPr>
            <w:tcW w:w="834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t>980</w:t>
            </w:r>
          </w:p>
        </w:tc>
        <w:tc>
          <w:tcPr>
            <w:tcW w:w="834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t>980</w:t>
            </w:r>
          </w:p>
        </w:tc>
        <w:tc>
          <w:tcPr>
            <w:tcW w:w="833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t>980</w:t>
            </w:r>
          </w:p>
        </w:tc>
        <w:tc>
          <w:tcPr>
            <w:tcW w:w="831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rPr>
                <w:rFonts w:hint="eastAsia"/>
              </w:rPr>
              <w:t>100.00%</w:t>
            </w:r>
          </w:p>
        </w:tc>
      </w:tr>
      <w:tr w:rsidR="00414082" w:rsidRPr="00753795" w:rsidTr="00753795">
        <w:trPr>
          <w:trHeight w:val="397"/>
        </w:trPr>
        <w:tc>
          <w:tcPr>
            <w:tcW w:w="782" w:type="pct"/>
            <w:vMerge/>
            <w:vAlign w:val="center"/>
          </w:tcPr>
          <w:p w:rsidR="00414082" w:rsidRPr="00753795" w:rsidRDefault="00414082" w:rsidP="00753795">
            <w:pPr>
              <w:pStyle w:val="aa"/>
              <w:rPr>
                <w:rFonts w:cs="Times New Roman"/>
              </w:rPr>
            </w:pPr>
          </w:p>
        </w:tc>
        <w:tc>
          <w:tcPr>
            <w:tcW w:w="887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rPr>
                <w:rFonts w:hint="eastAsia"/>
              </w:rPr>
              <w:t>专项</w:t>
            </w:r>
          </w:p>
        </w:tc>
        <w:tc>
          <w:tcPr>
            <w:tcW w:w="834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t>492</w:t>
            </w:r>
          </w:p>
        </w:tc>
        <w:tc>
          <w:tcPr>
            <w:tcW w:w="834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t>492</w:t>
            </w:r>
          </w:p>
        </w:tc>
        <w:tc>
          <w:tcPr>
            <w:tcW w:w="833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t>492</w:t>
            </w:r>
          </w:p>
        </w:tc>
        <w:tc>
          <w:tcPr>
            <w:tcW w:w="831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rPr>
                <w:rFonts w:hint="eastAsia"/>
              </w:rPr>
              <w:t>100.00%</w:t>
            </w:r>
          </w:p>
        </w:tc>
      </w:tr>
      <w:tr w:rsidR="00414082" w:rsidRPr="00753795" w:rsidTr="00753795">
        <w:trPr>
          <w:trHeight w:val="397"/>
        </w:trPr>
        <w:tc>
          <w:tcPr>
            <w:tcW w:w="782" w:type="pct"/>
            <w:vMerge w:val="restart"/>
            <w:vAlign w:val="center"/>
          </w:tcPr>
          <w:p w:rsidR="00414082" w:rsidRPr="00753795" w:rsidRDefault="00414082" w:rsidP="00753795">
            <w:pPr>
              <w:pStyle w:val="aa"/>
              <w:rPr>
                <w:rFonts w:cs="Times New Roman"/>
              </w:rPr>
            </w:pPr>
            <w:r w:rsidRPr="00753795">
              <w:rPr>
                <w:rFonts w:cs="Times New Roman" w:hint="eastAsia"/>
              </w:rPr>
              <w:t>计算机</w:t>
            </w:r>
          </w:p>
        </w:tc>
        <w:tc>
          <w:tcPr>
            <w:tcW w:w="887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rPr>
                <w:rFonts w:hint="eastAsia"/>
              </w:rPr>
              <w:t>通识</w:t>
            </w:r>
          </w:p>
        </w:tc>
        <w:tc>
          <w:tcPr>
            <w:tcW w:w="834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t>898</w:t>
            </w:r>
          </w:p>
        </w:tc>
        <w:tc>
          <w:tcPr>
            <w:tcW w:w="834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t>860</w:t>
            </w:r>
          </w:p>
        </w:tc>
        <w:tc>
          <w:tcPr>
            <w:tcW w:w="833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t>860</w:t>
            </w:r>
          </w:p>
        </w:tc>
        <w:tc>
          <w:tcPr>
            <w:tcW w:w="831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rPr>
                <w:rFonts w:hint="eastAsia"/>
              </w:rPr>
              <w:t>95.77%</w:t>
            </w:r>
          </w:p>
        </w:tc>
      </w:tr>
      <w:tr w:rsidR="00414082" w:rsidRPr="00753795" w:rsidTr="00753795">
        <w:trPr>
          <w:trHeight w:val="397"/>
        </w:trPr>
        <w:tc>
          <w:tcPr>
            <w:tcW w:w="782" w:type="pct"/>
            <w:vMerge/>
            <w:vAlign w:val="center"/>
          </w:tcPr>
          <w:p w:rsidR="00414082" w:rsidRPr="00753795" w:rsidRDefault="00414082" w:rsidP="00753795">
            <w:pPr>
              <w:pStyle w:val="aa"/>
              <w:rPr>
                <w:rFonts w:cs="Times New Roman"/>
              </w:rPr>
            </w:pPr>
          </w:p>
        </w:tc>
        <w:tc>
          <w:tcPr>
            <w:tcW w:w="887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rPr>
                <w:rFonts w:hint="eastAsia"/>
              </w:rPr>
              <w:t>专项</w:t>
            </w:r>
          </w:p>
        </w:tc>
        <w:tc>
          <w:tcPr>
            <w:tcW w:w="834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t>371</w:t>
            </w:r>
          </w:p>
        </w:tc>
        <w:tc>
          <w:tcPr>
            <w:tcW w:w="834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t>368</w:t>
            </w:r>
          </w:p>
        </w:tc>
        <w:tc>
          <w:tcPr>
            <w:tcW w:w="833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t>368</w:t>
            </w:r>
          </w:p>
        </w:tc>
        <w:tc>
          <w:tcPr>
            <w:tcW w:w="831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rPr>
                <w:rFonts w:hint="eastAsia"/>
              </w:rPr>
              <w:t>99.19%</w:t>
            </w:r>
          </w:p>
        </w:tc>
      </w:tr>
      <w:tr w:rsidR="00414082" w:rsidRPr="00753795" w:rsidTr="00753795">
        <w:trPr>
          <w:trHeight w:val="397"/>
        </w:trPr>
        <w:tc>
          <w:tcPr>
            <w:tcW w:w="782" w:type="pct"/>
            <w:vMerge w:val="restart"/>
            <w:vAlign w:val="center"/>
          </w:tcPr>
          <w:p w:rsidR="00414082" w:rsidRPr="00753795" w:rsidRDefault="00414082" w:rsidP="00753795">
            <w:pPr>
              <w:pStyle w:val="aa"/>
              <w:rPr>
                <w:rFonts w:cs="Times New Roman"/>
              </w:rPr>
            </w:pPr>
            <w:r w:rsidRPr="00753795">
              <w:rPr>
                <w:rFonts w:cs="Times New Roman" w:hint="eastAsia"/>
              </w:rPr>
              <w:t>生命</w:t>
            </w:r>
          </w:p>
        </w:tc>
        <w:tc>
          <w:tcPr>
            <w:tcW w:w="887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rPr>
                <w:rFonts w:hint="eastAsia"/>
              </w:rPr>
              <w:t>通识</w:t>
            </w:r>
          </w:p>
        </w:tc>
        <w:tc>
          <w:tcPr>
            <w:tcW w:w="834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t>145</w:t>
            </w:r>
          </w:p>
        </w:tc>
        <w:tc>
          <w:tcPr>
            <w:tcW w:w="834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t>145</w:t>
            </w:r>
          </w:p>
        </w:tc>
        <w:tc>
          <w:tcPr>
            <w:tcW w:w="833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t>145</w:t>
            </w:r>
          </w:p>
        </w:tc>
        <w:tc>
          <w:tcPr>
            <w:tcW w:w="831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rPr>
                <w:rFonts w:hint="eastAsia"/>
              </w:rPr>
              <w:t>100.00%</w:t>
            </w:r>
          </w:p>
        </w:tc>
      </w:tr>
      <w:tr w:rsidR="00414082" w:rsidRPr="00753795" w:rsidTr="00753795">
        <w:trPr>
          <w:trHeight w:val="397"/>
        </w:trPr>
        <w:tc>
          <w:tcPr>
            <w:tcW w:w="782" w:type="pct"/>
            <w:vMerge/>
            <w:vAlign w:val="center"/>
          </w:tcPr>
          <w:p w:rsidR="00414082" w:rsidRPr="00753795" w:rsidRDefault="00414082" w:rsidP="00753795">
            <w:pPr>
              <w:pStyle w:val="aa"/>
              <w:rPr>
                <w:rFonts w:cs="Times New Roman"/>
              </w:rPr>
            </w:pPr>
          </w:p>
        </w:tc>
        <w:tc>
          <w:tcPr>
            <w:tcW w:w="887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rPr>
                <w:rFonts w:hint="eastAsia"/>
              </w:rPr>
              <w:t>专项</w:t>
            </w:r>
          </w:p>
        </w:tc>
        <w:tc>
          <w:tcPr>
            <w:tcW w:w="834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t>145</w:t>
            </w:r>
          </w:p>
        </w:tc>
        <w:tc>
          <w:tcPr>
            <w:tcW w:w="834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t>145</w:t>
            </w:r>
          </w:p>
        </w:tc>
        <w:tc>
          <w:tcPr>
            <w:tcW w:w="833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t>145</w:t>
            </w:r>
          </w:p>
        </w:tc>
        <w:tc>
          <w:tcPr>
            <w:tcW w:w="831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rPr>
                <w:rFonts w:hint="eastAsia"/>
              </w:rPr>
              <w:t>100.00%</w:t>
            </w:r>
          </w:p>
        </w:tc>
      </w:tr>
      <w:tr w:rsidR="00414082" w:rsidRPr="00753795" w:rsidTr="00753795">
        <w:trPr>
          <w:trHeight w:val="397"/>
        </w:trPr>
        <w:tc>
          <w:tcPr>
            <w:tcW w:w="782" w:type="pct"/>
            <w:vMerge w:val="restart"/>
            <w:vAlign w:val="center"/>
          </w:tcPr>
          <w:p w:rsidR="00414082" w:rsidRPr="00753795" w:rsidRDefault="00414082" w:rsidP="00753795">
            <w:pPr>
              <w:pStyle w:val="aa"/>
              <w:rPr>
                <w:rFonts w:cs="Times New Roman"/>
              </w:rPr>
            </w:pPr>
            <w:r w:rsidRPr="00753795">
              <w:rPr>
                <w:rFonts w:cs="Times New Roman" w:hint="eastAsia"/>
              </w:rPr>
              <w:t>医工</w:t>
            </w:r>
          </w:p>
        </w:tc>
        <w:tc>
          <w:tcPr>
            <w:tcW w:w="887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rPr>
                <w:rFonts w:hint="eastAsia"/>
              </w:rPr>
              <w:t>通识</w:t>
            </w:r>
          </w:p>
        </w:tc>
        <w:tc>
          <w:tcPr>
            <w:tcW w:w="834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t>233</w:t>
            </w:r>
          </w:p>
        </w:tc>
        <w:tc>
          <w:tcPr>
            <w:tcW w:w="834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t>218</w:t>
            </w:r>
          </w:p>
        </w:tc>
        <w:tc>
          <w:tcPr>
            <w:tcW w:w="833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t>218</w:t>
            </w:r>
          </w:p>
        </w:tc>
        <w:tc>
          <w:tcPr>
            <w:tcW w:w="831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rPr>
                <w:rFonts w:hint="eastAsia"/>
              </w:rPr>
              <w:t>93.56%</w:t>
            </w:r>
          </w:p>
        </w:tc>
      </w:tr>
      <w:tr w:rsidR="00414082" w:rsidRPr="00753795" w:rsidTr="00753795">
        <w:trPr>
          <w:trHeight w:val="397"/>
        </w:trPr>
        <w:tc>
          <w:tcPr>
            <w:tcW w:w="782" w:type="pct"/>
            <w:vMerge/>
            <w:vAlign w:val="center"/>
          </w:tcPr>
          <w:p w:rsidR="00414082" w:rsidRPr="00753795" w:rsidRDefault="00414082" w:rsidP="00753795">
            <w:pPr>
              <w:pStyle w:val="aa"/>
              <w:rPr>
                <w:rFonts w:cs="Times New Roman"/>
              </w:rPr>
            </w:pPr>
          </w:p>
        </w:tc>
        <w:tc>
          <w:tcPr>
            <w:tcW w:w="887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rPr>
                <w:rFonts w:hint="eastAsia"/>
              </w:rPr>
              <w:t>专项</w:t>
            </w:r>
          </w:p>
        </w:tc>
        <w:tc>
          <w:tcPr>
            <w:tcW w:w="834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t>84</w:t>
            </w:r>
          </w:p>
        </w:tc>
        <w:tc>
          <w:tcPr>
            <w:tcW w:w="834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t>78</w:t>
            </w:r>
          </w:p>
        </w:tc>
        <w:tc>
          <w:tcPr>
            <w:tcW w:w="833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t>78</w:t>
            </w:r>
          </w:p>
        </w:tc>
        <w:tc>
          <w:tcPr>
            <w:tcW w:w="831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rPr>
                <w:rFonts w:hint="eastAsia"/>
              </w:rPr>
              <w:t>92.86%</w:t>
            </w:r>
          </w:p>
        </w:tc>
      </w:tr>
      <w:tr w:rsidR="00414082" w:rsidRPr="00753795" w:rsidTr="00753795">
        <w:trPr>
          <w:trHeight w:val="397"/>
        </w:trPr>
        <w:tc>
          <w:tcPr>
            <w:tcW w:w="782" w:type="pct"/>
            <w:vMerge w:val="restart"/>
            <w:vAlign w:val="center"/>
          </w:tcPr>
          <w:p w:rsidR="00414082" w:rsidRPr="00753795" w:rsidRDefault="00414082" w:rsidP="00753795">
            <w:pPr>
              <w:pStyle w:val="aa"/>
              <w:rPr>
                <w:rFonts w:cs="Times New Roman"/>
              </w:rPr>
            </w:pPr>
            <w:r w:rsidRPr="00753795">
              <w:rPr>
                <w:rFonts w:cs="Times New Roman" w:hint="eastAsia"/>
              </w:rPr>
              <w:t>信息</w:t>
            </w:r>
          </w:p>
        </w:tc>
        <w:tc>
          <w:tcPr>
            <w:tcW w:w="887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rPr>
                <w:rFonts w:hint="eastAsia"/>
              </w:rPr>
              <w:t>通识</w:t>
            </w:r>
          </w:p>
        </w:tc>
        <w:tc>
          <w:tcPr>
            <w:tcW w:w="834" w:type="pct"/>
          </w:tcPr>
          <w:p w:rsidR="00414082" w:rsidRPr="00753795" w:rsidRDefault="00414082" w:rsidP="00753795">
            <w:pPr>
              <w:pStyle w:val="aa"/>
            </w:pPr>
            <w:r w:rsidRPr="00753795">
              <w:t>1084</w:t>
            </w:r>
          </w:p>
        </w:tc>
        <w:tc>
          <w:tcPr>
            <w:tcW w:w="834" w:type="pct"/>
          </w:tcPr>
          <w:p w:rsidR="00414082" w:rsidRPr="00753795" w:rsidRDefault="00414082" w:rsidP="00753795">
            <w:pPr>
              <w:pStyle w:val="aa"/>
            </w:pPr>
            <w:r w:rsidRPr="00753795">
              <w:t>1071</w:t>
            </w:r>
          </w:p>
        </w:tc>
        <w:tc>
          <w:tcPr>
            <w:tcW w:w="833" w:type="pct"/>
          </w:tcPr>
          <w:p w:rsidR="00414082" w:rsidRPr="00753795" w:rsidRDefault="00414082" w:rsidP="00753795">
            <w:pPr>
              <w:pStyle w:val="aa"/>
            </w:pPr>
            <w:r w:rsidRPr="00753795">
              <w:t>1070</w:t>
            </w:r>
          </w:p>
        </w:tc>
        <w:tc>
          <w:tcPr>
            <w:tcW w:w="831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rPr>
                <w:rFonts w:hint="eastAsia"/>
              </w:rPr>
              <w:t>98.71%</w:t>
            </w:r>
          </w:p>
        </w:tc>
      </w:tr>
      <w:tr w:rsidR="00414082" w:rsidRPr="00753795" w:rsidTr="00753795">
        <w:trPr>
          <w:trHeight w:val="397"/>
        </w:trPr>
        <w:tc>
          <w:tcPr>
            <w:tcW w:w="782" w:type="pct"/>
            <w:vMerge/>
            <w:vAlign w:val="center"/>
          </w:tcPr>
          <w:p w:rsidR="00414082" w:rsidRPr="00753795" w:rsidRDefault="00414082" w:rsidP="00753795">
            <w:pPr>
              <w:pStyle w:val="aa"/>
              <w:rPr>
                <w:rFonts w:cs="Times New Roman"/>
              </w:rPr>
            </w:pPr>
          </w:p>
        </w:tc>
        <w:tc>
          <w:tcPr>
            <w:tcW w:w="887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rPr>
                <w:rFonts w:hint="eastAsia"/>
              </w:rPr>
              <w:t>专项</w:t>
            </w:r>
          </w:p>
        </w:tc>
        <w:tc>
          <w:tcPr>
            <w:tcW w:w="834" w:type="pct"/>
          </w:tcPr>
          <w:p w:rsidR="00414082" w:rsidRPr="00753795" w:rsidRDefault="00414082" w:rsidP="00753795">
            <w:pPr>
              <w:pStyle w:val="aa"/>
            </w:pPr>
            <w:r w:rsidRPr="00753795">
              <w:t>681</w:t>
            </w:r>
          </w:p>
        </w:tc>
        <w:tc>
          <w:tcPr>
            <w:tcW w:w="834" w:type="pct"/>
          </w:tcPr>
          <w:p w:rsidR="00414082" w:rsidRPr="00753795" w:rsidRDefault="00414082" w:rsidP="00753795">
            <w:pPr>
              <w:pStyle w:val="aa"/>
            </w:pPr>
            <w:r w:rsidRPr="00753795">
              <w:t>681</w:t>
            </w:r>
          </w:p>
        </w:tc>
        <w:tc>
          <w:tcPr>
            <w:tcW w:w="833" w:type="pct"/>
          </w:tcPr>
          <w:p w:rsidR="00414082" w:rsidRPr="00753795" w:rsidRDefault="00414082" w:rsidP="00753795">
            <w:pPr>
              <w:pStyle w:val="aa"/>
            </w:pPr>
            <w:r w:rsidRPr="00753795">
              <w:t>681</w:t>
            </w:r>
          </w:p>
        </w:tc>
        <w:tc>
          <w:tcPr>
            <w:tcW w:w="831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rPr>
                <w:rFonts w:hint="eastAsia"/>
              </w:rPr>
              <w:t>100.00%</w:t>
            </w:r>
          </w:p>
        </w:tc>
      </w:tr>
      <w:tr w:rsidR="00414082" w:rsidRPr="00753795" w:rsidTr="00753795">
        <w:trPr>
          <w:trHeight w:val="397"/>
        </w:trPr>
        <w:tc>
          <w:tcPr>
            <w:tcW w:w="782" w:type="pct"/>
            <w:vMerge w:val="restart"/>
            <w:vAlign w:val="center"/>
          </w:tcPr>
          <w:p w:rsidR="00414082" w:rsidRPr="00753795" w:rsidRDefault="00414082" w:rsidP="00753795">
            <w:pPr>
              <w:pStyle w:val="aa"/>
              <w:rPr>
                <w:rFonts w:cs="Times New Roman"/>
              </w:rPr>
            </w:pPr>
            <w:r w:rsidRPr="00753795">
              <w:rPr>
                <w:rFonts w:cs="Times New Roman" w:hint="eastAsia"/>
              </w:rPr>
              <w:t>机械</w:t>
            </w:r>
          </w:p>
        </w:tc>
        <w:tc>
          <w:tcPr>
            <w:tcW w:w="887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rPr>
                <w:rFonts w:hint="eastAsia"/>
              </w:rPr>
              <w:t>通识</w:t>
            </w:r>
          </w:p>
        </w:tc>
        <w:tc>
          <w:tcPr>
            <w:tcW w:w="834" w:type="pct"/>
          </w:tcPr>
          <w:p w:rsidR="00414082" w:rsidRPr="00753795" w:rsidRDefault="00414082" w:rsidP="00753795">
            <w:pPr>
              <w:pStyle w:val="aa"/>
            </w:pPr>
            <w:r w:rsidRPr="00753795">
              <w:t>958</w:t>
            </w:r>
          </w:p>
        </w:tc>
        <w:tc>
          <w:tcPr>
            <w:tcW w:w="834" w:type="pct"/>
          </w:tcPr>
          <w:p w:rsidR="00414082" w:rsidRPr="00753795" w:rsidRDefault="00414082" w:rsidP="00753795">
            <w:pPr>
              <w:pStyle w:val="aa"/>
            </w:pPr>
            <w:r w:rsidRPr="00753795">
              <w:t>925</w:t>
            </w:r>
          </w:p>
        </w:tc>
        <w:tc>
          <w:tcPr>
            <w:tcW w:w="833" w:type="pct"/>
          </w:tcPr>
          <w:p w:rsidR="00414082" w:rsidRPr="00753795" w:rsidRDefault="00414082" w:rsidP="00753795">
            <w:pPr>
              <w:pStyle w:val="aa"/>
            </w:pPr>
            <w:r w:rsidRPr="00753795">
              <w:t>925</w:t>
            </w:r>
          </w:p>
        </w:tc>
        <w:tc>
          <w:tcPr>
            <w:tcW w:w="831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rPr>
                <w:rFonts w:hint="eastAsia"/>
              </w:rPr>
              <w:t>96.56%</w:t>
            </w:r>
          </w:p>
        </w:tc>
      </w:tr>
      <w:tr w:rsidR="00414082" w:rsidRPr="00753795" w:rsidTr="00753795">
        <w:trPr>
          <w:trHeight w:val="397"/>
        </w:trPr>
        <w:tc>
          <w:tcPr>
            <w:tcW w:w="782" w:type="pct"/>
            <w:vMerge/>
            <w:vAlign w:val="center"/>
          </w:tcPr>
          <w:p w:rsidR="00414082" w:rsidRPr="00753795" w:rsidRDefault="00414082" w:rsidP="00753795">
            <w:pPr>
              <w:pStyle w:val="aa"/>
              <w:rPr>
                <w:rFonts w:cs="Times New Roman"/>
              </w:rPr>
            </w:pPr>
          </w:p>
        </w:tc>
        <w:tc>
          <w:tcPr>
            <w:tcW w:w="887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rPr>
                <w:rFonts w:hint="eastAsia"/>
              </w:rPr>
              <w:t>专项</w:t>
            </w:r>
          </w:p>
        </w:tc>
        <w:tc>
          <w:tcPr>
            <w:tcW w:w="834" w:type="pct"/>
          </w:tcPr>
          <w:p w:rsidR="00414082" w:rsidRPr="00753795" w:rsidRDefault="00414082" w:rsidP="00753795">
            <w:pPr>
              <w:pStyle w:val="aa"/>
            </w:pPr>
            <w:r w:rsidRPr="00753795">
              <w:t>430</w:t>
            </w:r>
          </w:p>
        </w:tc>
        <w:tc>
          <w:tcPr>
            <w:tcW w:w="834" w:type="pct"/>
          </w:tcPr>
          <w:p w:rsidR="00414082" w:rsidRPr="00753795" w:rsidRDefault="00414082" w:rsidP="00753795">
            <w:pPr>
              <w:pStyle w:val="aa"/>
            </w:pPr>
            <w:r w:rsidRPr="00753795">
              <w:t>427</w:t>
            </w:r>
          </w:p>
        </w:tc>
        <w:tc>
          <w:tcPr>
            <w:tcW w:w="833" w:type="pct"/>
          </w:tcPr>
          <w:p w:rsidR="00414082" w:rsidRPr="00753795" w:rsidRDefault="00414082" w:rsidP="00753795">
            <w:pPr>
              <w:pStyle w:val="aa"/>
            </w:pPr>
            <w:r w:rsidRPr="00753795">
              <w:t>427</w:t>
            </w:r>
          </w:p>
        </w:tc>
        <w:tc>
          <w:tcPr>
            <w:tcW w:w="831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rPr>
                <w:rFonts w:hint="eastAsia"/>
              </w:rPr>
              <w:t>99.30%</w:t>
            </w:r>
          </w:p>
        </w:tc>
      </w:tr>
      <w:tr w:rsidR="00414082" w:rsidRPr="00753795" w:rsidTr="00753795">
        <w:trPr>
          <w:trHeight w:val="397"/>
        </w:trPr>
        <w:tc>
          <w:tcPr>
            <w:tcW w:w="782" w:type="pct"/>
            <w:vAlign w:val="center"/>
          </w:tcPr>
          <w:p w:rsidR="00414082" w:rsidRPr="00753795" w:rsidRDefault="00414082" w:rsidP="00753795">
            <w:pPr>
              <w:pStyle w:val="aa"/>
              <w:rPr>
                <w:rFonts w:cs="Times New Roman"/>
              </w:rPr>
            </w:pPr>
            <w:r w:rsidRPr="00753795">
              <w:rPr>
                <w:rFonts w:cs="Times New Roman" w:hint="eastAsia"/>
              </w:rPr>
              <w:t>软件</w:t>
            </w:r>
          </w:p>
        </w:tc>
        <w:tc>
          <w:tcPr>
            <w:tcW w:w="887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rPr>
                <w:rFonts w:hint="eastAsia"/>
              </w:rPr>
              <w:t>通识</w:t>
            </w:r>
          </w:p>
        </w:tc>
        <w:tc>
          <w:tcPr>
            <w:tcW w:w="834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t>631</w:t>
            </w:r>
          </w:p>
        </w:tc>
        <w:tc>
          <w:tcPr>
            <w:tcW w:w="834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t>624</w:t>
            </w:r>
          </w:p>
        </w:tc>
        <w:tc>
          <w:tcPr>
            <w:tcW w:w="833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t>624</w:t>
            </w:r>
          </w:p>
        </w:tc>
        <w:tc>
          <w:tcPr>
            <w:tcW w:w="831" w:type="pct"/>
            <w:vAlign w:val="center"/>
          </w:tcPr>
          <w:p w:rsidR="00414082" w:rsidRPr="00753795" w:rsidRDefault="00414082" w:rsidP="00753795">
            <w:pPr>
              <w:pStyle w:val="aa"/>
            </w:pPr>
            <w:r w:rsidRPr="00753795">
              <w:rPr>
                <w:rFonts w:hint="eastAsia"/>
              </w:rPr>
              <w:t>98.89%</w:t>
            </w:r>
          </w:p>
        </w:tc>
      </w:tr>
      <w:tr w:rsidR="00414082" w:rsidRPr="00753795" w:rsidTr="00753795">
        <w:trPr>
          <w:trHeight w:val="397"/>
        </w:trPr>
        <w:tc>
          <w:tcPr>
            <w:tcW w:w="782" w:type="pct"/>
            <w:vAlign w:val="center"/>
          </w:tcPr>
          <w:p w:rsidR="00414082" w:rsidRPr="00753795" w:rsidRDefault="00414082" w:rsidP="00753795">
            <w:r w:rsidRPr="00753795">
              <w:rPr>
                <w:rFonts w:hint="eastAsia"/>
              </w:rPr>
              <w:t>管理</w:t>
            </w:r>
          </w:p>
        </w:tc>
        <w:tc>
          <w:tcPr>
            <w:tcW w:w="887" w:type="pct"/>
            <w:vAlign w:val="center"/>
          </w:tcPr>
          <w:p w:rsidR="00414082" w:rsidRPr="00753795" w:rsidRDefault="00414082" w:rsidP="00753795">
            <w:r w:rsidRPr="00753795">
              <w:rPr>
                <w:rFonts w:hint="eastAsia"/>
              </w:rPr>
              <w:t>通识</w:t>
            </w:r>
          </w:p>
        </w:tc>
        <w:tc>
          <w:tcPr>
            <w:tcW w:w="834" w:type="pct"/>
            <w:vAlign w:val="bottom"/>
          </w:tcPr>
          <w:p w:rsidR="00414082" w:rsidRPr="00753795" w:rsidRDefault="00414082" w:rsidP="00753795">
            <w:r w:rsidRPr="00753795">
              <w:t>732</w:t>
            </w:r>
          </w:p>
        </w:tc>
        <w:tc>
          <w:tcPr>
            <w:tcW w:w="834" w:type="pct"/>
            <w:vAlign w:val="bottom"/>
          </w:tcPr>
          <w:p w:rsidR="00414082" w:rsidRPr="00753795" w:rsidRDefault="00414082" w:rsidP="00753795">
            <w:r w:rsidRPr="00753795">
              <w:t>697</w:t>
            </w:r>
          </w:p>
        </w:tc>
        <w:tc>
          <w:tcPr>
            <w:tcW w:w="833" w:type="pct"/>
            <w:vAlign w:val="bottom"/>
          </w:tcPr>
          <w:p w:rsidR="00414082" w:rsidRPr="00753795" w:rsidRDefault="00414082" w:rsidP="00753795">
            <w:r w:rsidRPr="00753795">
              <w:t>693</w:t>
            </w:r>
          </w:p>
        </w:tc>
        <w:tc>
          <w:tcPr>
            <w:tcW w:w="831" w:type="pct"/>
            <w:vAlign w:val="bottom"/>
          </w:tcPr>
          <w:p w:rsidR="00414082" w:rsidRPr="00753795" w:rsidRDefault="00414082" w:rsidP="00753795">
            <w:r w:rsidRPr="00753795">
              <w:rPr>
                <w:rFonts w:hint="eastAsia"/>
              </w:rPr>
              <w:t>94.67%</w:t>
            </w:r>
          </w:p>
        </w:tc>
      </w:tr>
      <w:tr w:rsidR="00414082" w:rsidRPr="00753795" w:rsidTr="00753795">
        <w:trPr>
          <w:trHeight w:val="397"/>
        </w:trPr>
        <w:tc>
          <w:tcPr>
            <w:tcW w:w="782" w:type="pct"/>
            <w:vAlign w:val="center"/>
          </w:tcPr>
          <w:p w:rsidR="00414082" w:rsidRPr="00753795" w:rsidRDefault="00414082" w:rsidP="00753795">
            <w:r w:rsidRPr="00753795">
              <w:rPr>
                <w:rFonts w:hint="eastAsia"/>
              </w:rPr>
              <w:t>机器人</w:t>
            </w:r>
          </w:p>
        </w:tc>
        <w:tc>
          <w:tcPr>
            <w:tcW w:w="887" w:type="pct"/>
            <w:vAlign w:val="center"/>
          </w:tcPr>
          <w:p w:rsidR="00414082" w:rsidRPr="00753795" w:rsidRDefault="00414082" w:rsidP="00753795">
            <w:r w:rsidRPr="00753795">
              <w:rPr>
                <w:rFonts w:hint="eastAsia"/>
              </w:rPr>
              <w:t>通识</w:t>
            </w:r>
          </w:p>
        </w:tc>
        <w:tc>
          <w:tcPr>
            <w:tcW w:w="834" w:type="pct"/>
            <w:vAlign w:val="bottom"/>
          </w:tcPr>
          <w:p w:rsidR="00414082" w:rsidRPr="00753795" w:rsidRDefault="00414082" w:rsidP="00753795">
            <w:r w:rsidRPr="00753795">
              <w:t>107</w:t>
            </w:r>
          </w:p>
        </w:tc>
        <w:tc>
          <w:tcPr>
            <w:tcW w:w="834" w:type="pct"/>
            <w:vAlign w:val="bottom"/>
          </w:tcPr>
          <w:p w:rsidR="00414082" w:rsidRPr="00753795" w:rsidRDefault="00414082" w:rsidP="00753795">
            <w:r w:rsidRPr="00753795">
              <w:t>106</w:t>
            </w:r>
          </w:p>
        </w:tc>
        <w:tc>
          <w:tcPr>
            <w:tcW w:w="833" w:type="pct"/>
            <w:vAlign w:val="bottom"/>
          </w:tcPr>
          <w:p w:rsidR="00414082" w:rsidRPr="00753795" w:rsidRDefault="00414082" w:rsidP="00753795">
            <w:r w:rsidRPr="00753795">
              <w:t>106</w:t>
            </w:r>
          </w:p>
        </w:tc>
        <w:tc>
          <w:tcPr>
            <w:tcW w:w="831" w:type="pct"/>
            <w:vAlign w:val="bottom"/>
          </w:tcPr>
          <w:p w:rsidR="00414082" w:rsidRPr="00753795" w:rsidRDefault="00414082" w:rsidP="00753795">
            <w:r w:rsidRPr="00753795">
              <w:rPr>
                <w:rFonts w:hint="eastAsia"/>
              </w:rPr>
              <w:t>99.07%</w:t>
            </w:r>
          </w:p>
        </w:tc>
      </w:tr>
      <w:tr w:rsidR="00414082" w:rsidRPr="00753795" w:rsidTr="00753795">
        <w:trPr>
          <w:trHeight w:val="397"/>
        </w:trPr>
        <w:tc>
          <w:tcPr>
            <w:tcW w:w="782" w:type="pct"/>
            <w:vAlign w:val="center"/>
          </w:tcPr>
          <w:p w:rsidR="00414082" w:rsidRPr="00753795" w:rsidRDefault="00414082" w:rsidP="00753795">
            <w:r w:rsidRPr="00753795">
              <w:rPr>
                <w:rFonts w:hint="eastAsia"/>
              </w:rPr>
              <w:t>文法</w:t>
            </w:r>
          </w:p>
        </w:tc>
        <w:tc>
          <w:tcPr>
            <w:tcW w:w="887" w:type="pct"/>
            <w:vAlign w:val="center"/>
          </w:tcPr>
          <w:p w:rsidR="00414082" w:rsidRPr="00753795" w:rsidRDefault="00414082" w:rsidP="00753795">
            <w:r w:rsidRPr="00753795">
              <w:rPr>
                <w:rFonts w:hint="eastAsia"/>
              </w:rPr>
              <w:t>通识</w:t>
            </w:r>
          </w:p>
        </w:tc>
        <w:tc>
          <w:tcPr>
            <w:tcW w:w="834" w:type="pct"/>
            <w:vAlign w:val="bottom"/>
          </w:tcPr>
          <w:p w:rsidR="00414082" w:rsidRPr="00753795" w:rsidRDefault="00414082" w:rsidP="00753795">
            <w:r w:rsidRPr="00753795">
              <w:t>243</w:t>
            </w:r>
          </w:p>
        </w:tc>
        <w:tc>
          <w:tcPr>
            <w:tcW w:w="834" w:type="pct"/>
            <w:vAlign w:val="bottom"/>
          </w:tcPr>
          <w:p w:rsidR="00414082" w:rsidRPr="00753795" w:rsidRDefault="00414082" w:rsidP="00753795">
            <w:r w:rsidRPr="00753795">
              <w:t>243</w:t>
            </w:r>
          </w:p>
        </w:tc>
        <w:tc>
          <w:tcPr>
            <w:tcW w:w="833" w:type="pct"/>
            <w:vAlign w:val="bottom"/>
          </w:tcPr>
          <w:p w:rsidR="00414082" w:rsidRPr="00753795" w:rsidRDefault="00414082" w:rsidP="00753795">
            <w:r w:rsidRPr="00753795">
              <w:t>242</w:t>
            </w:r>
          </w:p>
        </w:tc>
        <w:tc>
          <w:tcPr>
            <w:tcW w:w="831" w:type="pct"/>
            <w:vAlign w:val="bottom"/>
          </w:tcPr>
          <w:p w:rsidR="00414082" w:rsidRPr="00753795" w:rsidRDefault="00414082" w:rsidP="00753795">
            <w:r w:rsidRPr="00753795">
              <w:rPr>
                <w:rFonts w:hint="eastAsia"/>
              </w:rPr>
              <w:t>99.59%</w:t>
            </w:r>
          </w:p>
        </w:tc>
      </w:tr>
      <w:tr w:rsidR="00414082" w:rsidRPr="00753795" w:rsidTr="00753795">
        <w:trPr>
          <w:trHeight w:val="397"/>
        </w:trPr>
        <w:tc>
          <w:tcPr>
            <w:tcW w:w="782" w:type="pct"/>
            <w:vAlign w:val="center"/>
          </w:tcPr>
          <w:p w:rsidR="00414082" w:rsidRPr="00753795" w:rsidRDefault="00414082" w:rsidP="00753795">
            <w:r w:rsidRPr="00753795">
              <w:rPr>
                <w:rFonts w:hint="eastAsia"/>
              </w:rPr>
              <w:t>外语</w:t>
            </w:r>
          </w:p>
        </w:tc>
        <w:tc>
          <w:tcPr>
            <w:tcW w:w="887" w:type="pct"/>
            <w:vAlign w:val="center"/>
          </w:tcPr>
          <w:p w:rsidR="00414082" w:rsidRPr="00753795" w:rsidRDefault="00414082" w:rsidP="00753795">
            <w:r w:rsidRPr="00753795">
              <w:rPr>
                <w:rFonts w:hint="eastAsia"/>
              </w:rPr>
              <w:t>通识</w:t>
            </w:r>
          </w:p>
        </w:tc>
        <w:tc>
          <w:tcPr>
            <w:tcW w:w="834" w:type="pct"/>
            <w:vAlign w:val="bottom"/>
          </w:tcPr>
          <w:p w:rsidR="00414082" w:rsidRPr="00753795" w:rsidRDefault="00414082" w:rsidP="00753795">
            <w:r w:rsidRPr="00753795">
              <w:t>282</w:t>
            </w:r>
          </w:p>
        </w:tc>
        <w:tc>
          <w:tcPr>
            <w:tcW w:w="834" w:type="pct"/>
            <w:vAlign w:val="bottom"/>
          </w:tcPr>
          <w:p w:rsidR="00414082" w:rsidRPr="00753795" w:rsidRDefault="00414082" w:rsidP="00753795">
            <w:r w:rsidRPr="00753795">
              <w:t>279</w:t>
            </w:r>
          </w:p>
        </w:tc>
        <w:tc>
          <w:tcPr>
            <w:tcW w:w="833" w:type="pct"/>
            <w:vAlign w:val="bottom"/>
          </w:tcPr>
          <w:p w:rsidR="00414082" w:rsidRPr="00753795" w:rsidRDefault="00414082" w:rsidP="00753795">
            <w:r w:rsidRPr="00753795">
              <w:t>278</w:t>
            </w:r>
          </w:p>
        </w:tc>
        <w:tc>
          <w:tcPr>
            <w:tcW w:w="831" w:type="pct"/>
            <w:vAlign w:val="bottom"/>
          </w:tcPr>
          <w:p w:rsidR="00414082" w:rsidRPr="00753795" w:rsidRDefault="00414082" w:rsidP="00753795">
            <w:r w:rsidRPr="00753795">
              <w:rPr>
                <w:rFonts w:hint="eastAsia"/>
              </w:rPr>
              <w:t>98.58%</w:t>
            </w:r>
          </w:p>
        </w:tc>
      </w:tr>
      <w:tr w:rsidR="00414082" w:rsidRPr="00753795" w:rsidTr="00753795">
        <w:trPr>
          <w:trHeight w:val="397"/>
        </w:trPr>
        <w:tc>
          <w:tcPr>
            <w:tcW w:w="782" w:type="pct"/>
            <w:vAlign w:val="center"/>
          </w:tcPr>
          <w:p w:rsidR="00414082" w:rsidRPr="00753795" w:rsidRDefault="00414082" w:rsidP="00753795">
            <w:r w:rsidRPr="00753795">
              <w:rPr>
                <w:rFonts w:hint="eastAsia"/>
              </w:rPr>
              <w:t>建筑</w:t>
            </w:r>
          </w:p>
        </w:tc>
        <w:tc>
          <w:tcPr>
            <w:tcW w:w="887" w:type="pct"/>
            <w:vAlign w:val="center"/>
          </w:tcPr>
          <w:p w:rsidR="00414082" w:rsidRPr="00753795" w:rsidRDefault="00414082" w:rsidP="00753795">
            <w:r w:rsidRPr="00753795">
              <w:rPr>
                <w:rFonts w:hint="eastAsia"/>
              </w:rPr>
              <w:t>通识</w:t>
            </w:r>
          </w:p>
        </w:tc>
        <w:tc>
          <w:tcPr>
            <w:tcW w:w="834" w:type="pct"/>
            <w:vAlign w:val="bottom"/>
          </w:tcPr>
          <w:p w:rsidR="00414082" w:rsidRPr="00753795" w:rsidRDefault="00414082" w:rsidP="00753795">
            <w:r w:rsidRPr="00753795">
              <w:t>92</w:t>
            </w:r>
          </w:p>
        </w:tc>
        <w:tc>
          <w:tcPr>
            <w:tcW w:w="834" w:type="pct"/>
            <w:vAlign w:val="bottom"/>
          </w:tcPr>
          <w:p w:rsidR="00414082" w:rsidRPr="00753795" w:rsidRDefault="00414082" w:rsidP="00753795">
            <w:r w:rsidRPr="00753795">
              <w:t>86</w:t>
            </w:r>
          </w:p>
        </w:tc>
        <w:tc>
          <w:tcPr>
            <w:tcW w:w="833" w:type="pct"/>
            <w:vAlign w:val="bottom"/>
          </w:tcPr>
          <w:p w:rsidR="00414082" w:rsidRPr="00753795" w:rsidRDefault="00414082" w:rsidP="00753795">
            <w:r w:rsidRPr="00753795">
              <w:t>86</w:t>
            </w:r>
          </w:p>
        </w:tc>
        <w:tc>
          <w:tcPr>
            <w:tcW w:w="831" w:type="pct"/>
            <w:vAlign w:val="bottom"/>
          </w:tcPr>
          <w:p w:rsidR="00414082" w:rsidRPr="00753795" w:rsidRDefault="00414082" w:rsidP="00753795">
            <w:r w:rsidRPr="00753795">
              <w:rPr>
                <w:rFonts w:hint="eastAsia"/>
              </w:rPr>
              <w:t>93.48%</w:t>
            </w:r>
          </w:p>
        </w:tc>
      </w:tr>
      <w:tr w:rsidR="00414082" w:rsidRPr="00753795" w:rsidTr="00753795">
        <w:trPr>
          <w:trHeight w:val="397"/>
        </w:trPr>
        <w:tc>
          <w:tcPr>
            <w:tcW w:w="782" w:type="pct"/>
            <w:vAlign w:val="center"/>
          </w:tcPr>
          <w:p w:rsidR="00414082" w:rsidRPr="00753795" w:rsidRDefault="00414082" w:rsidP="00753795">
            <w:r w:rsidRPr="00753795">
              <w:rPr>
                <w:rFonts w:hint="eastAsia"/>
              </w:rPr>
              <w:t>艺术</w:t>
            </w:r>
          </w:p>
        </w:tc>
        <w:tc>
          <w:tcPr>
            <w:tcW w:w="887" w:type="pct"/>
            <w:vAlign w:val="center"/>
          </w:tcPr>
          <w:p w:rsidR="00414082" w:rsidRPr="00753795" w:rsidRDefault="00414082" w:rsidP="00753795">
            <w:r w:rsidRPr="00753795">
              <w:rPr>
                <w:rFonts w:hint="eastAsia"/>
              </w:rPr>
              <w:t>通识</w:t>
            </w:r>
          </w:p>
        </w:tc>
        <w:tc>
          <w:tcPr>
            <w:tcW w:w="834" w:type="pct"/>
            <w:vAlign w:val="bottom"/>
          </w:tcPr>
          <w:p w:rsidR="00414082" w:rsidRPr="00753795" w:rsidRDefault="00414082" w:rsidP="00753795">
            <w:r w:rsidRPr="00753795">
              <w:t>80</w:t>
            </w:r>
          </w:p>
        </w:tc>
        <w:tc>
          <w:tcPr>
            <w:tcW w:w="834" w:type="pct"/>
            <w:vAlign w:val="bottom"/>
          </w:tcPr>
          <w:p w:rsidR="00414082" w:rsidRPr="00753795" w:rsidRDefault="00414082" w:rsidP="00753795">
            <w:r w:rsidRPr="00753795">
              <w:t>72</w:t>
            </w:r>
          </w:p>
        </w:tc>
        <w:tc>
          <w:tcPr>
            <w:tcW w:w="833" w:type="pct"/>
            <w:vAlign w:val="bottom"/>
          </w:tcPr>
          <w:p w:rsidR="00414082" w:rsidRPr="00753795" w:rsidRDefault="00414082" w:rsidP="00753795">
            <w:r w:rsidRPr="00753795">
              <w:t>72</w:t>
            </w:r>
          </w:p>
        </w:tc>
        <w:tc>
          <w:tcPr>
            <w:tcW w:w="831" w:type="pct"/>
            <w:vAlign w:val="bottom"/>
          </w:tcPr>
          <w:p w:rsidR="00414082" w:rsidRPr="00753795" w:rsidRDefault="00414082" w:rsidP="00753795">
            <w:r w:rsidRPr="00753795">
              <w:rPr>
                <w:rFonts w:hint="eastAsia"/>
              </w:rPr>
              <w:t>90.00%</w:t>
            </w:r>
          </w:p>
        </w:tc>
      </w:tr>
    </w:tbl>
    <w:p w:rsidR="00D41EA6" w:rsidRPr="00E40B07" w:rsidRDefault="00D41EA6" w:rsidP="00753795">
      <w:pPr>
        <w:rPr>
          <w:sz w:val="28"/>
          <w:szCs w:val="28"/>
        </w:rPr>
      </w:pPr>
    </w:p>
    <w:sectPr w:rsidR="00D41EA6" w:rsidRPr="00E40B07" w:rsidSect="00753795">
      <w:pgSz w:w="11906" w:h="16838"/>
      <w:pgMar w:top="1304" w:right="1644" w:bottom="130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D33" w:rsidRDefault="004B6D33" w:rsidP="00042826">
      <w:r>
        <w:separator/>
      </w:r>
    </w:p>
  </w:endnote>
  <w:endnote w:type="continuationSeparator" w:id="0">
    <w:p w:rsidR="004B6D33" w:rsidRDefault="004B6D33" w:rsidP="00042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D33" w:rsidRDefault="004B6D33" w:rsidP="00042826">
      <w:r>
        <w:separator/>
      </w:r>
    </w:p>
  </w:footnote>
  <w:footnote w:type="continuationSeparator" w:id="0">
    <w:p w:rsidR="004B6D33" w:rsidRDefault="004B6D33" w:rsidP="00042826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徐贺">
    <w15:presenceInfo w15:providerId="None" w15:userId="徐贺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1E"/>
    <w:rsid w:val="00034807"/>
    <w:rsid w:val="00042826"/>
    <w:rsid w:val="00073186"/>
    <w:rsid w:val="00090734"/>
    <w:rsid w:val="000C3B07"/>
    <w:rsid w:val="001442D0"/>
    <w:rsid w:val="00193339"/>
    <w:rsid w:val="001A51FD"/>
    <w:rsid w:val="001C235F"/>
    <w:rsid w:val="00215BFD"/>
    <w:rsid w:val="00227664"/>
    <w:rsid w:val="0024799B"/>
    <w:rsid w:val="002C34AE"/>
    <w:rsid w:val="00351BA6"/>
    <w:rsid w:val="00381F66"/>
    <w:rsid w:val="00414082"/>
    <w:rsid w:val="004B6D33"/>
    <w:rsid w:val="00553AE9"/>
    <w:rsid w:val="00590FDC"/>
    <w:rsid w:val="006634F1"/>
    <w:rsid w:val="006870DD"/>
    <w:rsid w:val="0069215E"/>
    <w:rsid w:val="006D14DC"/>
    <w:rsid w:val="006E7591"/>
    <w:rsid w:val="006F1057"/>
    <w:rsid w:val="00707FD3"/>
    <w:rsid w:val="00753795"/>
    <w:rsid w:val="00762512"/>
    <w:rsid w:val="00807D4F"/>
    <w:rsid w:val="008A5AE1"/>
    <w:rsid w:val="00903CBB"/>
    <w:rsid w:val="00925682"/>
    <w:rsid w:val="009A5396"/>
    <w:rsid w:val="009B37CC"/>
    <w:rsid w:val="009D7821"/>
    <w:rsid w:val="00A13DB2"/>
    <w:rsid w:val="00A34E7D"/>
    <w:rsid w:val="00AF5340"/>
    <w:rsid w:val="00B23C62"/>
    <w:rsid w:val="00B937B7"/>
    <w:rsid w:val="00BC2CDB"/>
    <w:rsid w:val="00BE4C08"/>
    <w:rsid w:val="00BE76A4"/>
    <w:rsid w:val="00C3601E"/>
    <w:rsid w:val="00C75DEF"/>
    <w:rsid w:val="00C923FC"/>
    <w:rsid w:val="00CB6480"/>
    <w:rsid w:val="00CF4726"/>
    <w:rsid w:val="00D339C2"/>
    <w:rsid w:val="00D41EA6"/>
    <w:rsid w:val="00D7466D"/>
    <w:rsid w:val="00D74986"/>
    <w:rsid w:val="00E40B07"/>
    <w:rsid w:val="00E43E1A"/>
    <w:rsid w:val="00E55DDD"/>
    <w:rsid w:val="00E600C6"/>
    <w:rsid w:val="00F73D1D"/>
    <w:rsid w:val="00FC2AB5"/>
    <w:rsid w:val="00FE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301CC0-2B3F-46C5-9E61-60127D21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uiPriority w:val="11"/>
    <w:qFormat/>
    <w:rsid w:val="00A34E7D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5">
    <w:name w:val="副标题 字符"/>
    <w:basedOn w:val="a0"/>
    <w:link w:val="a4"/>
    <w:uiPriority w:val="11"/>
    <w:rsid w:val="00A34E7D"/>
    <w:rPr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0428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4282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428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42826"/>
    <w:rPr>
      <w:sz w:val="18"/>
      <w:szCs w:val="18"/>
    </w:rPr>
  </w:style>
  <w:style w:type="paragraph" w:styleId="aa">
    <w:name w:val="No Spacing"/>
    <w:uiPriority w:val="1"/>
    <w:qFormat/>
    <w:rsid w:val="00753795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6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C18A0-DBF8-4171-94C6-81D3A48AC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531</Characters>
  <Application>Microsoft Office Word</Application>
  <DocSecurity>0</DocSecurity>
  <Lines>177</Lines>
  <Paragraphs>194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徐贺</dc:creator>
  <cp:keywords/>
  <dc:description/>
  <cp:lastModifiedBy>徐贺</cp:lastModifiedBy>
  <cp:revision>1</cp:revision>
  <cp:lastPrinted>2018-12-07T07:01:00Z</cp:lastPrinted>
  <dcterms:created xsi:type="dcterms:W3CDTF">2019-12-24T00:39:00Z</dcterms:created>
  <dcterms:modified xsi:type="dcterms:W3CDTF">2019-12-24T00:39:00Z</dcterms:modified>
</cp:coreProperties>
</file>