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9F" w:rsidRPr="008E73D6" w:rsidRDefault="00D652A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E73D6">
        <w:rPr>
          <w:rFonts w:ascii="黑体" w:eastAsia="黑体" w:hAnsi="黑体" w:hint="eastAsia"/>
          <w:sz w:val="32"/>
          <w:szCs w:val="32"/>
        </w:rPr>
        <w:t>附件2</w:t>
      </w:r>
    </w:p>
    <w:p w:rsidR="00BA4571" w:rsidRPr="008E73D6" w:rsidRDefault="006A5739" w:rsidP="008E73D6">
      <w:pPr>
        <w:spacing w:beforeLines="50" w:before="156" w:afterLines="50" w:after="156" w:line="560" w:lineRule="exact"/>
        <w:jc w:val="center"/>
        <w:rPr>
          <w:rFonts w:asciiTheme="majorEastAsia" w:eastAsiaTheme="majorEastAsia" w:hAnsiTheme="majorEastAsia"/>
          <w:b/>
          <w:sz w:val="40"/>
          <w:szCs w:val="32"/>
        </w:rPr>
      </w:pPr>
      <w:proofErr w:type="gramStart"/>
      <w:r>
        <w:rPr>
          <w:rFonts w:asciiTheme="majorEastAsia" w:eastAsiaTheme="majorEastAsia" w:hAnsiTheme="majorEastAsia" w:hint="eastAsia"/>
          <w:b/>
          <w:sz w:val="40"/>
          <w:szCs w:val="32"/>
        </w:rPr>
        <w:t>2020</w:t>
      </w:r>
      <w:r w:rsidR="00D652AE" w:rsidRPr="008E73D6">
        <w:rPr>
          <w:rFonts w:asciiTheme="majorEastAsia" w:eastAsiaTheme="majorEastAsia" w:hAnsiTheme="majorEastAsia" w:hint="eastAsia"/>
          <w:b/>
          <w:sz w:val="40"/>
          <w:szCs w:val="32"/>
        </w:rPr>
        <w:t>年推免工作</w:t>
      </w:r>
      <w:proofErr w:type="gramEnd"/>
      <w:r w:rsidR="00D652AE" w:rsidRPr="008E73D6">
        <w:rPr>
          <w:rFonts w:asciiTheme="majorEastAsia" w:eastAsiaTheme="majorEastAsia" w:hAnsiTheme="majorEastAsia" w:hint="eastAsia"/>
          <w:b/>
          <w:sz w:val="40"/>
          <w:szCs w:val="32"/>
        </w:rPr>
        <w:t>进程安排表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7415"/>
      </w:tblGrid>
      <w:tr w:rsidR="00BA4571" w:rsidRPr="008E73D6" w:rsidTr="00DB095D">
        <w:trPr>
          <w:trHeight w:val="69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A4571" w:rsidRPr="008E73D6" w:rsidRDefault="00D652AE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E73D6">
              <w:rPr>
                <w:rFonts w:ascii="仿宋_GB2312" w:eastAsia="仿宋_GB2312" w:cs="宋体" w:hint="eastAsia"/>
                <w:b/>
                <w:sz w:val="28"/>
                <w:szCs w:val="28"/>
              </w:rPr>
              <w:t>完成日期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BA4571" w:rsidRPr="008E73D6" w:rsidRDefault="00D652AE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E73D6">
              <w:rPr>
                <w:rFonts w:ascii="仿宋_GB2312" w:eastAsia="仿宋_GB2312" w:cs="宋体" w:hint="eastAsia"/>
                <w:b/>
                <w:sz w:val="28"/>
                <w:szCs w:val="28"/>
              </w:rPr>
              <w:t>工作内容和要求</w:t>
            </w:r>
          </w:p>
        </w:tc>
      </w:tr>
      <w:tr w:rsidR="00BA4571" w:rsidTr="00DB095D">
        <w:trPr>
          <w:trHeight w:val="69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A4571" w:rsidRDefault="00D652AE" w:rsidP="00DB095D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月</w:t>
            </w:r>
            <w:r w:rsidR="00DB095D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日</w:t>
            </w:r>
            <w:r w:rsidR="00DB095D">
              <w:rPr>
                <w:rFonts w:ascii="仿宋_GB2312" w:eastAsia="仿宋_GB2312" w:cs="宋体" w:hint="eastAsia"/>
                <w:sz w:val="28"/>
                <w:szCs w:val="28"/>
              </w:rPr>
              <w:t>前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BA4571" w:rsidRDefault="00D652AE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学校领导小组审定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2019年推免工作</w:t>
            </w:r>
            <w:proofErr w:type="gramEnd"/>
            <w:r w:rsidR="00397C44">
              <w:rPr>
                <w:rFonts w:ascii="仿宋_GB2312" w:eastAsia="仿宋_GB2312" w:hint="eastAsia"/>
                <w:sz w:val="28"/>
                <w:szCs w:val="28"/>
              </w:rPr>
              <w:t>实施</w:t>
            </w:r>
            <w:r>
              <w:rPr>
                <w:rFonts w:ascii="仿宋_GB2312" w:eastAsia="仿宋_GB2312" w:hint="eastAsia"/>
                <w:sz w:val="28"/>
                <w:szCs w:val="28"/>
              </w:rPr>
              <w:t>方案</w:t>
            </w:r>
            <w:r w:rsidR="004E7B2C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proofErr w:type="gramStart"/>
            <w:r w:rsidR="004E7B2C">
              <w:rPr>
                <w:rFonts w:ascii="仿宋_GB2312" w:eastAsia="仿宋_GB2312" w:hint="eastAsia"/>
                <w:sz w:val="28"/>
                <w:szCs w:val="28"/>
              </w:rPr>
              <w:t>分配推免名额</w:t>
            </w:r>
            <w:proofErr w:type="gramEnd"/>
            <w:r w:rsidR="004E7B2C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BA4571" w:rsidTr="00DB095D">
        <w:trPr>
          <w:trHeight w:val="69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A4571" w:rsidRDefault="00D652AE" w:rsidP="007211A6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月</w:t>
            </w:r>
            <w:r w:rsidR="00EB0CF7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DB095D">
              <w:rPr>
                <w:rFonts w:ascii="仿宋_GB2312" w:eastAsia="仿宋_GB2312" w:hint="eastAsia"/>
                <w:sz w:val="28"/>
                <w:szCs w:val="28"/>
              </w:rPr>
              <w:t>0-1</w:t>
            </w:r>
            <w:r w:rsidR="007211A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日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BA4571" w:rsidRDefault="00D652AE" w:rsidP="00DB095D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启动、部署全校</w:t>
            </w:r>
            <w:proofErr w:type="gramStart"/>
            <w:r>
              <w:rPr>
                <w:rFonts w:ascii="仿宋_GB2312" w:eastAsia="仿宋_GB2312" w:cs="宋体" w:hint="eastAsia"/>
                <w:sz w:val="28"/>
                <w:szCs w:val="28"/>
              </w:rPr>
              <w:t>2019年推免工作</w:t>
            </w:r>
            <w:proofErr w:type="gramEnd"/>
            <w:r w:rsidR="00EB0CF7">
              <w:rPr>
                <w:rFonts w:ascii="仿宋_GB2312" w:eastAsia="仿宋_GB2312" w:cs="宋体" w:hint="eastAsia"/>
                <w:sz w:val="28"/>
                <w:szCs w:val="28"/>
              </w:rPr>
              <w:t>，各学院制定并上报遴选工作实施细则</w:t>
            </w:r>
            <w:r w:rsidR="00397C44">
              <w:rPr>
                <w:rFonts w:ascii="仿宋_GB2312" w:eastAsia="仿宋_GB2312" w:cs="宋体" w:hint="eastAsia"/>
                <w:sz w:val="28"/>
                <w:szCs w:val="28"/>
              </w:rPr>
              <w:t>并</w:t>
            </w:r>
            <w:r w:rsidR="00DB095D">
              <w:rPr>
                <w:rFonts w:ascii="仿宋_GB2312" w:eastAsia="仿宋_GB2312" w:cs="宋体" w:hint="eastAsia"/>
                <w:sz w:val="28"/>
                <w:szCs w:val="28"/>
              </w:rPr>
              <w:t>公示</w:t>
            </w:r>
            <w:r w:rsidR="004E7B2C">
              <w:rPr>
                <w:rFonts w:ascii="仿宋_GB2312" w:eastAsia="仿宋_GB2312" w:cs="宋体" w:hint="eastAsia"/>
                <w:sz w:val="28"/>
                <w:szCs w:val="28"/>
              </w:rPr>
              <w:t>。</w:t>
            </w:r>
          </w:p>
        </w:tc>
      </w:tr>
      <w:tr w:rsidR="00BA4571" w:rsidTr="00DB095D">
        <w:trPr>
          <w:trHeight w:val="69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A4571" w:rsidRDefault="00D652AE" w:rsidP="00776FA5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月</w:t>
            </w:r>
            <w:r w:rsidR="00DB095D">
              <w:rPr>
                <w:rFonts w:ascii="仿宋_GB2312" w:eastAsia="仿宋_GB2312" w:cs="宋体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日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BA4571" w:rsidRDefault="00DB095D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各学院公示学生总平均</w:t>
            </w:r>
            <w:proofErr w:type="gramStart"/>
            <w:r>
              <w:rPr>
                <w:rFonts w:ascii="仿宋_GB2312" w:eastAsia="仿宋_GB2312" w:cs="宋体" w:hint="eastAsia"/>
                <w:sz w:val="28"/>
                <w:szCs w:val="28"/>
              </w:rPr>
              <w:t>学分绩点及</w:t>
            </w:r>
            <w:proofErr w:type="gramEnd"/>
            <w:r>
              <w:rPr>
                <w:rFonts w:ascii="仿宋_GB2312" w:eastAsia="仿宋_GB2312" w:cs="宋体" w:hint="eastAsia"/>
                <w:sz w:val="28"/>
                <w:szCs w:val="28"/>
              </w:rPr>
              <w:t>专业综合排名，公示双优生名单及材料</w:t>
            </w:r>
            <w:r w:rsidR="00776FA5">
              <w:rPr>
                <w:rFonts w:ascii="仿宋_GB2312" w:eastAsia="仿宋_GB2312" w:cs="宋体" w:hint="eastAsia"/>
                <w:sz w:val="28"/>
                <w:szCs w:val="28"/>
              </w:rPr>
              <w:t>，</w:t>
            </w:r>
            <w:r w:rsidR="00776FA5">
              <w:rPr>
                <w:rFonts w:ascii="仿宋_GB2312" w:eastAsia="仿宋_GB2312" w:cs="宋体" w:hint="eastAsia"/>
                <w:sz w:val="28"/>
                <w:szCs w:val="28"/>
              </w:rPr>
              <w:t>创新创业学院上报准确创新特长生名单</w:t>
            </w:r>
            <w:r w:rsidR="00776FA5">
              <w:rPr>
                <w:rFonts w:ascii="仿宋_GB2312" w:eastAsia="仿宋_GB2312" w:cs="宋体" w:hint="eastAsia"/>
                <w:sz w:val="28"/>
                <w:szCs w:val="28"/>
              </w:rPr>
              <w:t>。</w:t>
            </w:r>
          </w:p>
        </w:tc>
      </w:tr>
      <w:tr w:rsidR="00BA4571" w:rsidTr="00DB095D">
        <w:trPr>
          <w:trHeight w:val="69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A4571" w:rsidRDefault="00D652AE" w:rsidP="00DB095D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月</w:t>
            </w:r>
            <w:r w:rsidR="00DB095D">
              <w:rPr>
                <w:rFonts w:ascii="仿宋_GB2312" w:eastAsia="仿宋_GB2312" w:cs="宋体" w:hint="eastAsia"/>
                <w:sz w:val="28"/>
                <w:szCs w:val="28"/>
              </w:rPr>
              <w:t>1</w:t>
            </w:r>
            <w:r w:rsidR="007D6B81">
              <w:rPr>
                <w:rFonts w:ascii="仿宋_GB2312" w:eastAsia="仿宋_GB2312" w:cs="宋体" w:hint="eastAsia"/>
                <w:sz w:val="28"/>
                <w:szCs w:val="28"/>
              </w:rPr>
              <w:t>2</w:t>
            </w:r>
            <w:r w:rsidR="00DB095D">
              <w:rPr>
                <w:rFonts w:ascii="仿宋_GB2312" w:eastAsia="仿宋_GB2312" w:cs="宋体" w:hint="eastAsia"/>
                <w:sz w:val="28"/>
                <w:szCs w:val="28"/>
              </w:rPr>
              <w:t>-1</w:t>
            </w:r>
            <w:r w:rsidR="00776FA5">
              <w:rPr>
                <w:rFonts w:ascii="仿宋_GB2312" w:eastAsia="仿宋_GB2312" w:cs="宋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日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BA4571" w:rsidRDefault="00D652AE" w:rsidP="00DB095D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遴选推免生</w:t>
            </w:r>
          </w:p>
        </w:tc>
      </w:tr>
      <w:tr w:rsidR="00BA4571" w:rsidTr="00DB095D">
        <w:trPr>
          <w:trHeight w:val="69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A4571" w:rsidRDefault="00D652AE" w:rsidP="005E2F35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9月1</w:t>
            </w:r>
            <w:r w:rsidR="00776FA5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5E2F35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BA4571" w:rsidRDefault="00D652AE" w:rsidP="00397C44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各学院上报</w:t>
            </w:r>
            <w:r w:rsidR="00397C44">
              <w:rPr>
                <w:rFonts w:ascii="仿宋_GB2312" w:eastAsia="仿宋_GB2312" w:cs="宋体" w:hint="eastAsia"/>
                <w:sz w:val="28"/>
                <w:szCs w:val="28"/>
              </w:rPr>
              <w:t>推免生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名单，拟推荐学生</w:t>
            </w:r>
            <w:proofErr w:type="gramStart"/>
            <w:r>
              <w:rPr>
                <w:rFonts w:ascii="仿宋_GB2312" w:eastAsia="仿宋_GB2312" w:cs="宋体" w:hint="eastAsia"/>
                <w:sz w:val="28"/>
                <w:szCs w:val="28"/>
              </w:rPr>
              <w:t>校内网报确认</w:t>
            </w:r>
            <w:proofErr w:type="gramEnd"/>
            <w:r w:rsidR="008E73D6">
              <w:rPr>
                <w:rFonts w:ascii="仿宋_GB2312" w:eastAsia="仿宋_GB2312" w:cs="宋体" w:hint="eastAsia"/>
                <w:sz w:val="28"/>
                <w:szCs w:val="28"/>
              </w:rPr>
              <w:t>。</w:t>
            </w:r>
          </w:p>
        </w:tc>
      </w:tr>
      <w:tr w:rsidR="00BA4571" w:rsidTr="00DB095D">
        <w:trPr>
          <w:trHeight w:val="69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A4571" w:rsidRDefault="00776FA5" w:rsidP="007D6B81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9月16日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BA4571" w:rsidRDefault="00776FA5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学校审核名单并全校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公示</w:t>
            </w:r>
          </w:p>
        </w:tc>
      </w:tr>
      <w:tr w:rsidR="00776FA5" w:rsidTr="00DB095D">
        <w:trPr>
          <w:trHeight w:val="69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76FA5" w:rsidRDefault="00776FA5" w:rsidP="0041369D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-18日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776FA5" w:rsidRDefault="00776FA5" w:rsidP="0041369D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确定两年制辅导员和支教团名单，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全校公示。</w:t>
            </w:r>
          </w:p>
        </w:tc>
      </w:tr>
      <w:tr w:rsidR="00776FA5" w:rsidTr="00DB095D">
        <w:trPr>
          <w:trHeight w:val="69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76FA5" w:rsidRDefault="00776FA5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9月22日前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776FA5" w:rsidRDefault="00397C44">
            <w:pPr>
              <w:autoSpaceDE w:val="0"/>
              <w:autoSpaceDN w:val="0"/>
              <w:spacing w:line="560" w:lineRule="exact"/>
              <w:rPr>
                <w:rFonts w:ascii="仿宋_GB2312" w:eastAsia="仿宋_GB2312" w:cs="宋体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仿宋_GB2312" w:eastAsia="仿宋_GB2312" w:cs="宋体" w:hint="eastAsia"/>
                <w:sz w:val="28"/>
                <w:szCs w:val="28"/>
              </w:rPr>
              <w:t>全校</w:t>
            </w:r>
            <w:r w:rsidR="00776FA5">
              <w:rPr>
                <w:rFonts w:ascii="仿宋_GB2312" w:eastAsia="仿宋_GB2312" w:cs="宋体" w:hint="eastAsia"/>
                <w:sz w:val="28"/>
                <w:szCs w:val="28"/>
              </w:rPr>
              <w:t>推免名单</w:t>
            </w:r>
            <w:proofErr w:type="gramEnd"/>
            <w:r w:rsidR="00776FA5">
              <w:rPr>
                <w:rFonts w:ascii="仿宋_GB2312" w:eastAsia="仿宋_GB2312" w:cs="宋体" w:hint="eastAsia"/>
                <w:sz w:val="28"/>
                <w:szCs w:val="28"/>
              </w:rPr>
              <w:t>报送</w:t>
            </w:r>
            <w:proofErr w:type="gramStart"/>
            <w:r w:rsidR="00776FA5">
              <w:rPr>
                <w:rFonts w:ascii="仿宋_GB2312" w:eastAsia="仿宋_GB2312" w:cs="宋体" w:hint="eastAsia"/>
                <w:sz w:val="28"/>
                <w:szCs w:val="28"/>
              </w:rPr>
              <w:t>研招网</w:t>
            </w:r>
            <w:proofErr w:type="gramEnd"/>
          </w:p>
        </w:tc>
      </w:tr>
      <w:tr w:rsidR="00776FA5" w:rsidTr="00DB095D">
        <w:trPr>
          <w:trHeight w:val="71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76FA5" w:rsidRDefault="00776FA5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9月28日后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776FA5" w:rsidRDefault="00776FA5">
            <w:pPr>
              <w:autoSpaceDE w:val="0"/>
              <w:autoSpaceDN w:val="0"/>
              <w:spacing w:line="560" w:lineRule="exact"/>
              <w:rPr>
                <w:rFonts w:ascii="仿宋_GB2312" w:eastAsia="仿宋_GB2312" w:cs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学生上</w:t>
            </w:r>
            <w:proofErr w:type="gramStart"/>
            <w:r>
              <w:rPr>
                <w:rFonts w:ascii="仿宋_GB2312" w:eastAsia="仿宋_GB2312" w:cs="宋体" w:hint="eastAsia"/>
                <w:sz w:val="28"/>
                <w:szCs w:val="28"/>
              </w:rPr>
              <w:t>研招网进行推免</w:t>
            </w:r>
            <w:proofErr w:type="gramEnd"/>
            <w:r>
              <w:rPr>
                <w:rFonts w:ascii="仿宋_GB2312" w:eastAsia="仿宋_GB2312" w:cs="宋体" w:hint="eastAsia"/>
                <w:sz w:val="28"/>
                <w:szCs w:val="28"/>
              </w:rPr>
              <w:t>报名</w:t>
            </w:r>
          </w:p>
        </w:tc>
      </w:tr>
    </w:tbl>
    <w:p w:rsidR="00BA4571" w:rsidRDefault="00BA4571"/>
    <w:sectPr w:rsidR="00BA4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C3" w:rsidRDefault="004E6FC3" w:rsidP="005E2F35">
      <w:r>
        <w:separator/>
      </w:r>
    </w:p>
  </w:endnote>
  <w:endnote w:type="continuationSeparator" w:id="0">
    <w:p w:rsidR="004E6FC3" w:rsidRDefault="004E6FC3" w:rsidP="005E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C3" w:rsidRDefault="004E6FC3" w:rsidP="005E2F35">
      <w:r>
        <w:separator/>
      </w:r>
    </w:p>
  </w:footnote>
  <w:footnote w:type="continuationSeparator" w:id="0">
    <w:p w:rsidR="004E6FC3" w:rsidRDefault="004E6FC3" w:rsidP="005E2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71"/>
    <w:rsid w:val="00000904"/>
    <w:rsid w:val="001A0364"/>
    <w:rsid w:val="00230858"/>
    <w:rsid w:val="002C209F"/>
    <w:rsid w:val="002D685E"/>
    <w:rsid w:val="00335E65"/>
    <w:rsid w:val="00397C44"/>
    <w:rsid w:val="004E6FC3"/>
    <w:rsid w:val="004E7B2C"/>
    <w:rsid w:val="005E2F35"/>
    <w:rsid w:val="006A5739"/>
    <w:rsid w:val="007211A6"/>
    <w:rsid w:val="00776FA5"/>
    <w:rsid w:val="007D6B81"/>
    <w:rsid w:val="008E73D6"/>
    <w:rsid w:val="009A138E"/>
    <w:rsid w:val="00BA4571"/>
    <w:rsid w:val="00D652AE"/>
    <w:rsid w:val="00DB095D"/>
    <w:rsid w:val="00EB0CF7"/>
    <w:rsid w:val="1204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2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2F3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E2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2F3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2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2F3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E2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2F3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刘士卿</cp:lastModifiedBy>
  <cp:revision>11</cp:revision>
  <cp:lastPrinted>2019-09-07T08:07:00Z</cp:lastPrinted>
  <dcterms:created xsi:type="dcterms:W3CDTF">2014-10-29T12:08:00Z</dcterms:created>
  <dcterms:modified xsi:type="dcterms:W3CDTF">2019-09-08T04:56:00Z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