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B6F7">
      <w:pPr>
        <w:pStyle w:val="3"/>
        <w:tabs>
          <w:tab w:val="left" w:pos="831"/>
        </w:tabs>
        <w:spacing w:before="54"/>
        <w:ind w:left="229"/>
        <w:rPr>
          <w:rFonts w:ascii="黑体"/>
          <w:sz w:val="26"/>
        </w:rPr>
      </w:pPr>
      <w:r>
        <w:rPr>
          <w:rFonts w:hint="eastAsia" w:ascii="黑体" w:eastAsia="黑体"/>
        </w:rPr>
        <w:t>附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件</w:t>
      </w:r>
    </w:p>
    <w:p w14:paraId="57369E3E">
      <w:pPr>
        <w:pStyle w:val="2"/>
        <w:spacing w:before="624" w:beforeLines="200" w:beforeAutospacing="0" w:after="312" w:afterLines="100" w:afterAutospacing="0"/>
        <w:jc w:val="center"/>
        <w:rPr>
          <w:rFonts w:hint="default"/>
          <w:sz w:val="44"/>
          <w:szCs w:val="44"/>
        </w:rPr>
      </w:pPr>
      <w:r>
        <w:rPr>
          <w:sz w:val="44"/>
          <w:szCs w:val="44"/>
        </w:rPr>
        <w:t>东北大学202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sz w:val="44"/>
          <w:szCs w:val="44"/>
        </w:rPr>
        <w:t>-202</w:t>
      </w:r>
      <w:r>
        <w:rPr>
          <w:rFonts w:hint="eastAsia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sz w:val="44"/>
          <w:szCs w:val="44"/>
        </w:rPr>
        <w:t>学年“悦居示范寝室”获奖名单</w:t>
      </w:r>
    </w:p>
    <w:p w14:paraId="640F1226">
      <w:pPr>
        <w:pStyle w:val="3"/>
        <w:spacing w:before="2"/>
        <w:rPr>
          <w:b/>
          <w:sz w:val="29"/>
          <w:lang w:val="en-US"/>
        </w:rPr>
      </w:pPr>
    </w:p>
    <w:p w14:paraId="2CAA2A4E">
      <w:pPr>
        <w:pStyle w:val="3"/>
        <w:spacing w:before="55" w:line="360" w:lineRule="auto"/>
        <w:ind w:left="96" w:right="139"/>
        <w:jc w:val="center"/>
      </w:pPr>
      <w:r>
        <w:rPr>
          <w:rFonts w:hint="eastAsia" w:ascii="黑体" w:hAnsi="黑体" w:eastAsia="黑体" w:cs="黑体"/>
        </w:rPr>
        <w:t>悦居示范十佳寝室</w:t>
      </w:r>
    </w:p>
    <w:p w14:paraId="67F12616">
      <w:pPr>
        <w:spacing w:line="360" w:lineRule="auto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文法学院</w:t>
      </w:r>
    </w:p>
    <w:p w14:paraId="1883CC2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一舍B区405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一舍B区407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E7F801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1691B9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81E758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三舍B区558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801BB1F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三舍B区563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一舍B区244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一舍B区325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马克思主义学院</w:t>
      </w:r>
    </w:p>
    <w:p w14:paraId="7EB9AD6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一舍A区138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C54C783">
      <w:pPr>
        <w:spacing w:line="360" w:lineRule="auto"/>
        <w:rPr>
          <w:rFonts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一舍A区135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一舍A区137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一舍B区143</w:t>
      </w:r>
    </w:p>
    <w:p w14:paraId="216517D0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外国语学院</w:t>
      </w:r>
    </w:p>
    <w:p w14:paraId="59820D6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培训公寓509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培训公寓504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培训公寓418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新二舍A区566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四舍西217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四舍西220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四舍西205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四舍西204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四舍西606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四舍西403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四舍东538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四舍西418</w:t>
      </w:r>
    </w:p>
    <w:p w14:paraId="246FB510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艺术学院</w:t>
      </w:r>
    </w:p>
    <w:p w14:paraId="4677D0F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187163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九舍E区311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九舍E区315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九舍E区325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FC36DA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四舍206</w:t>
      </w:r>
    </w:p>
    <w:p w14:paraId="65AD2E07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工商管理学院</w:t>
      </w:r>
    </w:p>
    <w:p w14:paraId="1F69103E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一舍A区356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三舍B区524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一舍A区240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一舍A区329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432DA085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一舍A区338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一舍A区245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一舍A区316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一舍A区312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51728CDD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一舍A区325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三舍B区516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一舍A区362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一舍A区308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69F8B441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一舍A区351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三舍B区535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一舍A区244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一舍A区344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0BF5051C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三舍B区525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三舍B区536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一舍B区339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一舍A区337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1F3A078A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一舍B区360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一舍A区360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三舍B区630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三舍B区611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406018E1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一舍B区324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一舍A区421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一舍A区464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一舍B区416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4380F9D7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一舍A区601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一舍A区620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三舍B区329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一舍A区648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</w:p>
    <w:p w14:paraId="46BE7477">
      <w:pPr>
        <w:spacing w:line="360" w:lineRule="auto"/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一舍A区608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三舍B区246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黑体"/>
          <w:color w:val="000000"/>
          <w:sz w:val="32"/>
          <w:szCs w:val="32"/>
          <w:lang w:eastAsia="zh-Hans" w:bidi="ar"/>
        </w:rPr>
        <w:t>一舍A区616</w:t>
      </w:r>
    </w:p>
    <w:p w14:paraId="10646995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理学院</w:t>
      </w:r>
    </w:p>
    <w:p w14:paraId="4397FB6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一舍1101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三舍C324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一舍南415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九舍G区614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一舍东4100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一舍南418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四舍西310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一舍南411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一舍南409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九舍G区615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BAFA51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三舍C309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四舍637</w:t>
      </w:r>
    </w:p>
    <w:p w14:paraId="07664D2B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资源与土木工程学院</w:t>
      </w:r>
    </w:p>
    <w:p w14:paraId="26D9F2E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九舍G区405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一舍东3101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一舍东369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EA9C24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一舍东378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新二舍B区426</w:t>
      </w:r>
    </w:p>
    <w:p w14:paraId="49A46471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冶金学院</w:t>
      </w:r>
    </w:p>
    <w:p w14:paraId="4DB618F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新二舍B区753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新二舍A区724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新二舍B区747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一舍东187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2C7379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B311DE2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四舍343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材料科学与工程学院</w:t>
      </w:r>
    </w:p>
    <w:p w14:paraId="167B27F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一舍东294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一舍东171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45DCB2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一舍东268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5C45A7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一舍东289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九舍E314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A58B4E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九舍E422</w:t>
      </w:r>
    </w:p>
    <w:p w14:paraId="73828E28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机械工程与自动化学院</w:t>
      </w:r>
    </w:p>
    <w:p w14:paraId="2CAF203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九舍G区410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五舍110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671F17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E1E666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九舍E区601</w:t>
      </w:r>
    </w:p>
    <w:p w14:paraId="03257837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信息科学与工程学院</w:t>
      </w:r>
    </w:p>
    <w:p w14:paraId="7818AED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九舍G区123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689DA2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四舍西402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四舍东区437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一舍东296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一舍西352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四舍东431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四舍东441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四舍东440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四舍东436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三舍B区171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8D23EB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九舍E区205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AFFBC4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三舍B区170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四舍东区645</w:t>
      </w:r>
    </w:p>
    <w:p w14:paraId="2AC1C4A1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计算机科学与工程学院</w:t>
      </w:r>
    </w:p>
    <w:p w14:paraId="5DC174E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7F6B3A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五舍A255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AAE273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五舍A367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75FD4C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D0254D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五舍A262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五舍B362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EFEEED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五舍B359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2E2A3F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五舍B652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91FFE3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五舍B452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67992A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五舍B634</w:t>
      </w:r>
    </w:p>
    <w:p w14:paraId="6A35E421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软件学院</w:t>
      </w:r>
    </w:p>
    <w:p w14:paraId="0745347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9CBE67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126FAD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二舍B区109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889046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9FC8A3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656E93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二舍A区516</w:t>
      </w:r>
    </w:p>
    <w:p w14:paraId="55A2B3D6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医学与生物信息工程学院</w:t>
      </w:r>
    </w:p>
    <w:p w14:paraId="11271F7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四舍A252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四舍A610</w:t>
      </w:r>
    </w:p>
    <w:p w14:paraId="0072DCC0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生命科学与健康学院</w:t>
      </w:r>
    </w:p>
    <w:p w14:paraId="2F6D34A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一舍A区548</w:t>
      </w:r>
    </w:p>
    <w:p w14:paraId="6F3CFB84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江河建筑学院</w:t>
      </w:r>
    </w:p>
    <w:p w14:paraId="6B90653C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三舍A区415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三舍A区428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机器人科学与工程学院</w:t>
      </w:r>
    </w:p>
    <w:p w14:paraId="48E7084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一舍A654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0720A5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一舍A655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一舍B237</w:t>
      </w:r>
    </w:p>
    <w:p w14:paraId="5E6BD1D0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体育部</w:t>
      </w:r>
    </w:p>
    <w:p w14:paraId="29396ADF">
      <w:pPr>
        <w:spacing w:line="360" w:lineRule="auto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九舍E区217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九舍E区216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三舍A区418</w:t>
      </w:r>
    </w:p>
    <w:p w14:paraId="7C365573"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悦居示范百强寝室</w:t>
      </w:r>
    </w:p>
    <w:p w14:paraId="35D19828"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文法学院</w:t>
      </w:r>
    </w:p>
    <w:p w14:paraId="2B57E43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三舍B区140、一舍B区523、舍B区225、一舍B区521、一舍B区530、一舍B区520、一舍B区404、三舍B区143、</w:t>
      </w:r>
    </w:p>
    <w:p w14:paraId="2EFA749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一舍B区526、一舍A区647、一舍B区401、一舍B区406、</w:t>
      </w:r>
    </w:p>
    <w:p w14:paraId="7A37490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一舍B区662、三舍B区539、三舍A区559、一舍B区629、</w:t>
      </w:r>
    </w:p>
    <w:p w14:paraId="2497077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一舍B区639、一舍B区636、一舍B区647、一舍B区637、</w:t>
      </w:r>
    </w:p>
    <w:p w14:paraId="32495C7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三舍B区557、一舍B区649、三舍B区548、一舍B区640、</w:t>
      </w:r>
    </w:p>
    <w:p w14:paraId="11454F3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一舍B区645、一舍B区653、一舍B区646、三舍B区546、</w:t>
      </w:r>
    </w:p>
    <w:p w14:paraId="2181B84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一舍B区644、一舍B区635、一舍B区638、一舍B区304、</w:t>
      </w:r>
    </w:p>
    <w:p w14:paraId="0BD4D85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一舍B区308、三舍B区430、三舍B区421、一舍B区311、</w:t>
      </w:r>
    </w:p>
    <w:p w14:paraId="268D471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一舍B区314、三舍B区424、三舍B区432、一舍B区312、</w:t>
      </w:r>
    </w:p>
    <w:p w14:paraId="4BA5BD00"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一舍B区246、一舍B区315、一舍B区332、一舍B区248、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马克思主义学院</w:t>
      </w:r>
    </w:p>
    <w:p w14:paraId="267F24D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一舍B区628、一舍B区619、一舍B区621、三舍B区212、</w:t>
      </w:r>
    </w:p>
    <w:p w14:paraId="6C7F866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一舍A区141、一舍A区139、一舍A区142、一舍A区136、</w:t>
      </w:r>
    </w:p>
    <w:p w14:paraId="45168BE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一舍A区124、一舍A区130、三舍B区214、一舍A区108、一舍B区142、一舍A区140、三舍A区648、一舍A区103、</w:t>
      </w:r>
    </w:p>
    <w:p w14:paraId="3D0335F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一舍B区145、一舍B区141、三舍A区647、一舍A区117、</w:t>
      </w:r>
    </w:p>
    <w:p w14:paraId="7634C2B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三舍A区637</w:t>
      </w:r>
    </w:p>
    <w:p w14:paraId="4F55C78E"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外国语学院</w:t>
      </w:r>
    </w:p>
    <w:p w14:paraId="2AD2FE6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培训公寓516、培训公寓409、培训公寓401、培训公寓411、</w:t>
      </w:r>
    </w:p>
    <w:p w14:paraId="6B55006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培训公寓508、培训公寓506、培训公寓505、培训公寓514、</w:t>
      </w:r>
    </w:p>
    <w:p w14:paraId="5E515D8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634、四舍西213、四舍西216、四舍东630、四舍东633、四舍西602、四舍东626、一舍南402、四舍西624、四舍西605、四舍西604、一舍南408、一舍南410、一舍南405、四舍西215、四舍西625、四舍东627、四舍东632、四舍西202、四舍西203、一舍南404、四舍东540、四舍西505、四舍西413、四舍西415、四舍西421、四舍西417、新二舍B区322、新二舍B区321、四舍西412、新二舍B区317、四舍东537、四舍东536、四舍西416、四舍西414、四舍西420、四舍西503、四舍西422、新二舍B区320</w:t>
      </w:r>
    </w:p>
    <w:p w14:paraId="45AD7944"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艺术学院</w:t>
      </w:r>
    </w:p>
    <w:p w14:paraId="62FC69C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九舍G区308、一舍东198、九舍G区304、九舍G区302、九舍G区303、九舍G区313、九舍G区311、九舍G区307、</w:t>
      </w:r>
    </w:p>
    <w:p w14:paraId="5535F5F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九舍E区303、九舍E区307、一舍西449、一舍西447、九舍E区323、九舍E区304、九舍E区313、九舍E区317、一舍西452、一舍西446、四舍301、四舍304、新二舍b716、四舍308、四舍302、四舍306、四舍303、新二舍b715、四舍207</w:t>
      </w:r>
    </w:p>
    <w:p w14:paraId="7A94E2ED"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工商管理学院</w:t>
      </w:r>
    </w:p>
    <w:p w14:paraId="6BDE4D5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一舍A区350、一舍A区216、三舍B区523、一舍A区354、一舍A区332、一舍A区247、一舍A区246一舍A区334、</w:t>
      </w:r>
    </w:p>
    <w:p w14:paraId="5304AA4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一舍A区319、三舍B区508、一舍A区250、一舍A区353、</w:t>
      </w:r>
    </w:p>
    <w:p w14:paraId="38FA62F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一舍A区355、一舍A区333、一舍A区359、一舍A区323、</w:t>
      </w:r>
    </w:p>
    <w:p w14:paraId="0E3AA7A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一舍A区249、一舍A区336、三舍B区509、一舍A区326、</w:t>
      </w:r>
    </w:p>
    <w:p w14:paraId="1262573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三舍B区555、三舍B区507、三舍B区501、一舍A区321、</w:t>
      </w:r>
    </w:p>
    <w:p w14:paraId="63DE49F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三舍B区551、一舍A区317、一舍A区320、一舍A区315、</w:t>
      </w:r>
    </w:p>
    <w:p w14:paraId="292989D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一舍A区347、三舍B区527、一舍A区339、三舍B区526、三舍B区506、三舍B区559、三舍B区543、一舍A区223、</w:t>
      </w:r>
    </w:p>
    <w:p w14:paraId="556DC34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一舍A区243、一舍B区415、一舍A区419、三舍B区658、</w:t>
      </w:r>
    </w:p>
    <w:p w14:paraId="6F9D9EA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一舍A区413、一舍B区353、一舍A区346、一舍B区333、</w:t>
      </w:r>
    </w:p>
    <w:p w14:paraId="5C60DD1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一舍A区416、一舍B区338、一舍B区414、一舍A区420、</w:t>
      </w:r>
    </w:p>
    <w:p w14:paraId="1A4FE4D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一舍A区414、一舍A区340、一舍A区463、一舍A区415、</w:t>
      </w:r>
    </w:p>
    <w:p w14:paraId="6556FD2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一舍A区417、一舍B区420、一舍A区307、三舍B区615、</w:t>
      </w:r>
    </w:p>
    <w:p w14:paraId="2D15981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一舍B区463、三舍B区623、一舍B区357、一舍B区334、</w:t>
      </w:r>
    </w:p>
    <w:p w14:paraId="3C1ECE8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三舍B区636、一舍B区356、三舍B区632、一舍B区423、一舍A区363、三舍B区639、三舍B区650、三舍B区653、</w:t>
      </w:r>
    </w:p>
    <w:p w14:paraId="6A15443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一舍B区362、一舍B区421、三舍B区626、三舍B区607、</w:t>
      </w:r>
    </w:p>
    <w:p w14:paraId="6D69A20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三舍B区613、三舍B区601、一舍A区343、三舍B区657、</w:t>
      </w:r>
    </w:p>
    <w:p w14:paraId="56B3E3E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三舍B区659、三舍B区621、三舍B区614、三舍B区655、一舍A区303、三舍B区643、三舍B区638、三舍B区606、</w:t>
      </w:r>
    </w:p>
    <w:p w14:paraId="704F6E0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一舍A区330、一舍B区364、三舍B区612、一舍B区337、</w:t>
      </w:r>
    </w:p>
    <w:p w14:paraId="58ECD58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三舍B区624、三舍B区654、三舍B区648、三舍B区609、</w:t>
      </w:r>
    </w:p>
    <w:p w14:paraId="7091118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三舍B区663、一舍B区355、三舍B区620、三舍B区608、</w:t>
      </w:r>
    </w:p>
    <w:p w14:paraId="39E9D99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一舍A区636、一舍A区609、三舍B区346、一舍A区621、</w:t>
      </w:r>
    </w:p>
    <w:p w14:paraId="0FD4143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一舍A区611、一舍A区607、一舍A区625、一舍A区612、</w:t>
      </w:r>
    </w:p>
    <w:p w14:paraId="5F6EE0F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一舍A区606、一舍A区614、三舍B区243、三舍B区247、</w:t>
      </w:r>
    </w:p>
    <w:p w14:paraId="47E8E8B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一舍A区623、一舍A区605、三舍B区240、三舍B区239、</w:t>
      </w:r>
    </w:p>
    <w:p w14:paraId="3C43701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一舍A区626、三舍B区307、一舍A区628、一舍A区640、</w:t>
      </w:r>
    </w:p>
    <w:p w14:paraId="09AD853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三舍B区355、三舍B区234、一舍A区638、三舍B区319、</w:t>
      </w:r>
    </w:p>
    <w:p w14:paraId="6DF9953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一舍A区603、三舍B区245、三舍B区305、三舍B区208、三舍B区209、三舍B区327、一舍B区633、三舍B区348、</w:t>
      </w:r>
    </w:p>
    <w:p w14:paraId="687BEE3B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三舍B区357、一舍A区619、三舍B区250、一舍A区629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理学院</w:t>
      </w:r>
    </w:p>
    <w:p w14:paraId="0C3CB54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一舍1102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一舍东197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三舍B265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三舍B274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三舍B268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一舍东491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四舍西311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一舍东478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一舍东492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九舍G区616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25F60E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九舍G区612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一舍东481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四舍西114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四舍西312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一舍东470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一舍东469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一舍东487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一舍东477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一舍东468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一舍东476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四舍西314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一舍东499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一舍东465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四舍西113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一舍东472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一舍东4101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一舍东4102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一舍东474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四舍西109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一舍东480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一舍东489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一舍东496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一舍东497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一舍东493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一舍东498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四舍西313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四舍西317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九舍G613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一舍东475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一舍南413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一舍南416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三舍C302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三舍C311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三舍C603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三舍C601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三舍C604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362AC0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四舍607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三舍C212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三舍C123</w:t>
      </w:r>
    </w:p>
    <w:p w14:paraId="4FD350E8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资源与土木工程学院</w:t>
      </w:r>
    </w:p>
    <w:p w14:paraId="2CB231B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九舍G区318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CBB8BF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五舍630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九舍G区406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一舍东3102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一舍东373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一舍东367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247B89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一舍东2102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一舍东3103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一舍东3100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一舍东376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一舍东379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一舍东398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一舍东394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一舍南302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区440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EC4047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新二舍B区365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6F636C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D4D03E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九舍E区409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新二舍B区448</w:t>
      </w:r>
    </w:p>
    <w:p w14:paraId="34E5FCCC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冶金学院</w:t>
      </w:r>
    </w:p>
    <w:p w14:paraId="02AC176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CCE2EF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五舍410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新二舍A区706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1C2D79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5BD19F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A4534F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402324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一舍西413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4FFEFB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新二舍B328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3BED72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B7DD23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新二舍B331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新二舍B343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73C5DB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新二舍A408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四舍337</w:t>
      </w:r>
    </w:p>
    <w:p w14:paraId="77B6D233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材料科学与工程学院</w:t>
      </w:r>
    </w:p>
    <w:p w14:paraId="78B010D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四舍309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四舍247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五舍721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一舍东292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一舍东170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2AC5E1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一舍东280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一舍东167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一舍东172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一舍东291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一舍东169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一舍东281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九舍E区511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一舍东273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一舍南209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九舍E312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7C8BD4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九舍E310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FB38FD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新二舍A521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九舍E420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8E7FE2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九舍E501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新二舍B517</w:t>
      </w:r>
    </w:p>
    <w:p w14:paraId="4775EEBF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机械工程与自动化学院</w:t>
      </w:r>
    </w:p>
    <w:p w14:paraId="3B4520A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九舍G区413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五舍102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九舍G区412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五舍128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728030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五舍303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五舍126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五舍236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F4F2AD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8F99CD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BA218C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新二舍A区265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17B23D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B8EFE9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ECED28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新二舍B区323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9AA5E9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新二舍A区366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新二舍B区260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8B85F5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3A7820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新二舍A区202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781426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九舍E区624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新二舍A区321</w:t>
      </w:r>
    </w:p>
    <w:p w14:paraId="6577FE92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信息科学与工程学院</w:t>
      </w:r>
    </w:p>
    <w:p w14:paraId="279CFF4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二舍西区170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三舍C区508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四舍429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三舍C区441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一舍东区4103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一舍西区205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二舍西170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四舍东432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四舍东433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一舍西345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一舍西238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一舍西133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9BF8D6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8D17B4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96D9C4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DE5AB4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791976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三舍B区173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B1B66E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E92DC2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四舍东区541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B361A9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1F631C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三舍C区337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A4FE8C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三舍A区109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49EBA4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三舍A区310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四舍东区646</w:t>
      </w:r>
    </w:p>
    <w:p w14:paraId="3D5EDFBF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计算机科学与工程学院</w:t>
      </w:r>
    </w:p>
    <w:p w14:paraId="6D2E4B3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五舍A130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五舍A109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728AF3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五舍A567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0438AF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一舍A105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A99201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五舍A566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70EE4D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五舍B465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B3BBB4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一舍B320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E09E92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五舍A352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F10C7D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五舍A254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DA2B8A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五舍A366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B116C0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7CC2DC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五舍B431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五舍A365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五舍B354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一舍B319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A02203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五舍A258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五舍B151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一舍A213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五舍B312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67552B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E07ECA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五舍A368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五舍A257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EB890B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E7329B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C7DA44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五舍B218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A764CF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五舍B568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504F3B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五舍B610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五舍A668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4BB7CC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731E72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五舍A661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五舍B466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35620A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0B3B13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五舍B635</w:t>
      </w:r>
    </w:p>
    <w:p w14:paraId="31CF91C8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软件学院</w:t>
      </w:r>
    </w:p>
    <w:p w14:paraId="48D3B7B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BC68E6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B9CB2D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5D3BE5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二舍B区508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EF6C72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21BCA6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15F4BA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021530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3B10B2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二舍B区448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DCC6F4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二舍B区647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5DAB86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二舍B区121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C65FF6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D89404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A0F8CB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一舍B区612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F12BA3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二舍B区120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EA77B1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二舍A区454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918775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一舍B区525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二舍B区123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二舍A区653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二舍B区555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1F4957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二舍A区655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F1929E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二舍B区107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829CF9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二舍B区106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二舍B区237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一舍B区539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EBCE15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6E72430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513EAC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407906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32BAC2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二舍A区348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03A40E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二舍区A523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4200CFF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3BBAEF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15DE33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二舍B区329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二舍A区360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二舍A区256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二舍A区525</w:t>
      </w:r>
    </w:p>
    <w:p w14:paraId="25B45EA2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医学与生物信息工程学院</w:t>
      </w:r>
    </w:p>
    <w:p w14:paraId="096C7BE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五舍B427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BF403A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四舍A204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五舍B563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五舍A463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五舍A465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2365EF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五舍A438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DB852F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五舍A441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五舍A442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8A05715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四舍A537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五舍A458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四舍A527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四舍A602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B60607C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四舍A615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6C6C7D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四舍A619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五舍A332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五舍B313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897BEC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五舍B317</w:t>
      </w:r>
    </w:p>
    <w:p w14:paraId="144CAE4A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生命科学与健康学院</w:t>
      </w:r>
    </w:p>
    <w:p w14:paraId="03A44A6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880822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E1E73E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三舍A区228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94677E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70ADC28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6C20B554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ED7C9A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三舍A区651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28B5B2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三舍A区659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A0EF0B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三舍A区650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三舍A区656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三舍A区660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398217A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一舍A区405</w:t>
      </w:r>
    </w:p>
    <w:p w14:paraId="16A4857E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江河建筑学院</w:t>
      </w:r>
    </w:p>
    <w:p w14:paraId="72196623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一舍B区351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0FF8CB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一舍B区349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一舍A区364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一舍A区664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一舍A区662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053E3D11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三舍A区416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三舍A区426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三舍A区550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031F0C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一舍A区656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一舍A区645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一舍A区644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三舍A区513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BD9425D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一舍A区534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482F2428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三舍A区507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288AB707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三舍A区517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一舍B区235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一舍B区230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一舍B区234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BC1770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三舍A区211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一舍B区233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三舍A区213</w:t>
      </w:r>
    </w:p>
    <w:p w14:paraId="2EC6AF3C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机器人科学与工程学院</w:t>
      </w:r>
    </w:p>
    <w:p w14:paraId="6091383B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三舍A323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一舍A306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三舍A316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一舍A309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一舍B135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三舍A333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三舍A340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三舍A324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三舍A312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三舍A330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三舍A327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三舍A544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三舍A557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3A42DE49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三舍A558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三舍B539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三舍A546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三舍A549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B7ED656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一舍A653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三舍A555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三舍A547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三舍A421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583B5322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三舍A420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三舍A417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三舍A432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三舍A454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</w:p>
    <w:p w14:paraId="176325BE">
      <w:pPr>
        <w:spacing w:line="360" w:lineRule="auto"/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一舍B239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三舍A443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三舍A436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Hans" w:bidi="ar"/>
        </w:rPr>
        <w:t>三舍A427</w:t>
      </w:r>
    </w:p>
    <w:p w14:paraId="644BD48B">
      <w:pPr>
        <w:spacing w:line="360" w:lineRule="auto"/>
        <w:rPr>
          <w:rFonts w:ascii="黑体" w:hAnsi="黑体" w:eastAsia="黑体" w:cs="黑体"/>
          <w:color w:val="000000"/>
          <w:sz w:val="32"/>
          <w:szCs w:val="32"/>
          <w:lang w:eastAsia="zh-Han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Hans" w:bidi="ar"/>
        </w:rPr>
        <w:t>体育部</w:t>
      </w:r>
    </w:p>
    <w:p w14:paraId="7B31F710"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三舍C区306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八舍G区322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三舍A区405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三舍A区403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三舍A区419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三舍A区401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 w:bidi="ar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bidi="ar"/>
        </w:rPr>
        <w:t>三舍A区412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C354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TFkOGE4Yzk4ZmZhZDhjMTBjZDVmMDc1Y2I1ZDQifQ=="/>
  </w:docVars>
  <w:rsids>
    <w:rsidRoot w:val="8EF759E4"/>
    <w:rsid w:val="000008FC"/>
    <w:rsid w:val="000019A5"/>
    <w:rsid w:val="0002555B"/>
    <w:rsid w:val="00133795"/>
    <w:rsid w:val="001C3FE8"/>
    <w:rsid w:val="0029104A"/>
    <w:rsid w:val="0040661D"/>
    <w:rsid w:val="00533D43"/>
    <w:rsid w:val="00545774"/>
    <w:rsid w:val="00615F98"/>
    <w:rsid w:val="006C0446"/>
    <w:rsid w:val="006F5E1E"/>
    <w:rsid w:val="009568F1"/>
    <w:rsid w:val="00A63952"/>
    <w:rsid w:val="00A7764B"/>
    <w:rsid w:val="00AB5108"/>
    <w:rsid w:val="00AC58C6"/>
    <w:rsid w:val="00B93FCC"/>
    <w:rsid w:val="00BE08E7"/>
    <w:rsid w:val="00C4275F"/>
    <w:rsid w:val="00D45877"/>
    <w:rsid w:val="00D81734"/>
    <w:rsid w:val="00DE0B97"/>
    <w:rsid w:val="012D2227"/>
    <w:rsid w:val="02E37763"/>
    <w:rsid w:val="0533072D"/>
    <w:rsid w:val="0AC21C32"/>
    <w:rsid w:val="0BE9025E"/>
    <w:rsid w:val="0E506CD6"/>
    <w:rsid w:val="0F6A2898"/>
    <w:rsid w:val="11E24FE2"/>
    <w:rsid w:val="12B8001C"/>
    <w:rsid w:val="14E54E9B"/>
    <w:rsid w:val="21F5213C"/>
    <w:rsid w:val="226B2757"/>
    <w:rsid w:val="23F5AD2C"/>
    <w:rsid w:val="2432352D"/>
    <w:rsid w:val="27032260"/>
    <w:rsid w:val="27A1126A"/>
    <w:rsid w:val="294B2D1A"/>
    <w:rsid w:val="2AD33152"/>
    <w:rsid w:val="30E6054A"/>
    <w:rsid w:val="32D0761C"/>
    <w:rsid w:val="36C25E4F"/>
    <w:rsid w:val="39EC3D26"/>
    <w:rsid w:val="3E622809"/>
    <w:rsid w:val="3FA27361"/>
    <w:rsid w:val="481608EC"/>
    <w:rsid w:val="4A805CB0"/>
    <w:rsid w:val="4C975D73"/>
    <w:rsid w:val="4F720A9B"/>
    <w:rsid w:val="588D4BFA"/>
    <w:rsid w:val="5A094B21"/>
    <w:rsid w:val="5AF2343A"/>
    <w:rsid w:val="5B113489"/>
    <w:rsid w:val="5C1D0043"/>
    <w:rsid w:val="60795A64"/>
    <w:rsid w:val="6804655B"/>
    <w:rsid w:val="6B301415"/>
    <w:rsid w:val="6D6D132D"/>
    <w:rsid w:val="6E891568"/>
    <w:rsid w:val="6EBA2CE1"/>
    <w:rsid w:val="6EC425A0"/>
    <w:rsid w:val="6F2E3EBD"/>
    <w:rsid w:val="70E70C90"/>
    <w:rsid w:val="76C770D1"/>
    <w:rsid w:val="77206C61"/>
    <w:rsid w:val="777C7EBC"/>
    <w:rsid w:val="791B611A"/>
    <w:rsid w:val="7BDC3807"/>
    <w:rsid w:val="7C0B12A3"/>
    <w:rsid w:val="7D57F490"/>
    <w:rsid w:val="8EF759E4"/>
    <w:rsid w:val="EE4FA1B6"/>
    <w:rsid w:val="FCFBC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21</Pages>
  <Words>8850</Words>
  <Characters>12572</Characters>
  <Lines>610</Lines>
  <Paragraphs>294</Paragraphs>
  <TotalTime>51</TotalTime>
  <ScaleCrop>false</ScaleCrop>
  <LinksUpToDate>false</LinksUpToDate>
  <CharactersWithSpaces>12575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2023-12-15T08:28:00Z</dcterms:created>
  <dc:creator>T1anHa0Y1</dc:creator>
  <cp:lastModifiedBy>Encounter</cp:lastModifiedBy>
  <dcterms:modified xsi:type="dcterms:W3CDTF">2024-12-16T01:34:23Z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B5635637C10141AE84E9A76122A014F3_13</vt:lpwstr>
  </property>
</Properties>
</file>