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黑体" w:eastAsia="黑体" w:hAnsiTheme="minorHAnsi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-460375</wp:posOffset>
                </wp:positionV>
                <wp:extent cx="1118235" cy="445770"/>
                <wp:effectExtent l="0" t="0" r="5715" b="1143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黑体" w:eastAsia="黑体"/>
                                <w:b/>
                                <w:sz w:val="28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0.75pt;margin-top:-36.25pt;height:35.1pt;width:88.05pt;z-index:251659264;mso-width-relative:page;mso-height-relative:page;" fillcolor="#FFFFFF" filled="t" stroked="f" coordsize="21600,21600" o:gfxdata="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xLiLVAAAACAEAAA8AAAAAAAAAAQAgAAAAIgAAAGRycy9kb3ducmV2&#10;LnhtbFBLAQIUABQAAAAIAIdO4kAiUBQD/wEAAO8DAAAOAAAAAAAAAAEAIAAAACQ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黑体" w:eastAsia="黑体"/>
                          <w:b/>
                          <w:sz w:val="28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参培人员回执表</w:t>
      </w:r>
    </w:p>
    <w:bookmarkEnd w:id="0"/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单位：（公章）</w:t>
      </w:r>
    </w:p>
    <w:tbl>
      <w:tblPr>
        <w:tblStyle w:val="3"/>
        <w:tblW w:w="14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94"/>
        <w:gridCol w:w="891"/>
        <w:gridCol w:w="1194"/>
        <w:gridCol w:w="1310"/>
        <w:gridCol w:w="1334"/>
        <w:gridCol w:w="2679"/>
        <w:gridCol w:w="1695"/>
        <w:gridCol w:w="1686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职务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新办/复审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金额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8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Cs w:val="20"/>
              </w:rPr>
              <w:t>经费合计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经费账号：</w:t>
            </w: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经费负责人：（签章）</w:t>
            </w:r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注</w:t>
      </w:r>
      <w:r>
        <w:rPr>
          <w:rFonts w:ascii="宋体" w:hAnsi="宋体"/>
          <w:b/>
          <w:bCs/>
          <w:sz w:val="22"/>
          <w:szCs w:val="22"/>
        </w:rPr>
        <w:t>：</w:t>
      </w:r>
      <w:r>
        <w:rPr>
          <w:rFonts w:hint="eastAsia" w:ascii="宋体" w:hAnsi="宋体"/>
          <w:b/>
          <w:bCs/>
          <w:sz w:val="22"/>
          <w:szCs w:val="22"/>
        </w:rPr>
        <w:t>1、须填写账号，并由经费负责人签章</w:t>
      </w:r>
      <w:r>
        <w:rPr>
          <w:rFonts w:ascii="宋体" w:hAnsi="宋体"/>
          <w:b/>
          <w:bCs/>
          <w:sz w:val="22"/>
          <w:szCs w:val="22"/>
        </w:rPr>
        <w:t>。</w:t>
      </w:r>
    </w:p>
    <w:p>
      <w:pPr>
        <w:rPr>
          <w:rFonts w:hint="eastAsia" w:ascii="宋体" w:hAnsi="宋体"/>
          <w:b/>
          <w:bCs/>
          <w:sz w:val="22"/>
          <w:szCs w:val="22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</w:rPr>
        <w:t xml:space="preserve">    2、此</w:t>
      </w:r>
      <w:r>
        <w:rPr>
          <w:rFonts w:ascii="宋体" w:hAnsi="宋体"/>
          <w:b/>
          <w:bCs/>
          <w:sz w:val="22"/>
          <w:szCs w:val="22"/>
        </w:rPr>
        <w:t>表只</w:t>
      </w:r>
      <w:r>
        <w:rPr>
          <w:rFonts w:hint="eastAsia" w:ascii="宋体" w:hAnsi="宋体"/>
          <w:b/>
          <w:bCs/>
          <w:sz w:val="22"/>
          <w:szCs w:val="22"/>
          <w:lang w:eastAsia="zh-CN"/>
        </w:rPr>
        <w:t>需</w:t>
      </w:r>
      <w:r>
        <w:rPr>
          <w:rFonts w:ascii="宋体" w:hAnsi="宋体"/>
          <w:b/>
          <w:bCs/>
          <w:sz w:val="22"/>
          <w:szCs w:val="22"/>
        </w:rPr>
        <w:t>填写</w:t>
      </w:r>
      <w:r>
        <w:rPr>
          <w:rFonts w:hint="eastAsia" w:ascii="宋体" w:hAnsi="宋体"/>
          <w:b/>
          <w:bCs/>
          <w:sz w:val="22"/>
          <w:szCs w:val="22"/>
          <w:lang w:eastAsia="zh-CN"/>
        </w:rPr>
        <w:t>本通知规定培训对象范围以外且办理《生产经营单位安全生产管理人员培训证书》人员的相关信息。</w:t>
      </w:r>
    </w:p>
    <w:p/>
    <w:sectPr>
      <w:pgSz w:w="16838" w:h="11906" w:orient="landscape"/>
      <w:pgMar w:top="1474" w:right="1134" w:bottom="147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C1015"/>
    <w:rsid w:val="157C1015"/>
    <w:rsid w:val="737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2019-11-19T02:06:00Z</dcterms:created>
  <dc:creator>大王叫我去刷碗✨</dc:creator>
  <cp:lastModifiedBy>大王叫我去刷碗✨</cp:lastModifiedBy>
  <dcterms:modified xsi:type="dcterms:W3CDTF">2019-11-19T02:07:41Z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