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02A" w:rsidRDefault="00A8402A" w:rsidP="00A8402A">
      <w:pPr>
        <w:jc w:val="center"/>
        <w:outlineLvl w:val="0"/>
        <w:rPr>
          <w:rFonts w:asciiTheme="minorEastAsia" w:hAnsiTheme="minorEastAsia"/>
          <w:b/>
          <w:sz w:val="40"/>
          <w:szCs w:val="44"/>
        </w:rPr>
      </w:pPr>
      <w:r w:rsidRPr="00732366">
        <w:rPr>
          <w:rFonts w:asciiTheme="minorEastAsia" w:hAnsiTheme="minorEastAsia" w:hint="eastAsia"/>
          <w:b/>
          <w:sz w:val="40"/>
          <w:szCs w:val="44"/>
        </w:rPr>
        <w:t>东北大学2018年本科生自主招生简章</w:t>
      </w:r>
    </w:p>
    <w:p w:rsidR="00A8402A" w:rsidRPr="00732366" w:rsidRDefault="00A8402A" w:rsidP="00A8402A">
      <w:pPr>
        <w:ind w:firstLineChars="200" w:firstLine="640"/>
        <w:rPr>
          <w:rFonts w:ascii="仿宋" w:eastAsia="仿宋" w:hAnsi="仿宋" w:cs="宋体"/>
          <w:color w:val="000000" w:themeColor="text1"/>
          <w:kern w:val="0"/>
          <w:sz w:val="32"/>
          <w:szCs w:val="32"/>
        </w:rPr>
      </w:pPr>
      <w:r w:rsidRPr="00732366">
        <w:rPr>
          <w:rFonts w:ascii="仿宋" w:eastAsia="仿宋" w:hAnsi="仿宋" w:cs="宋体" w:hint="eastAsia"/>
          <w:color w:val="000000" w:themeColor="text1"/>
          <w:kern w:val="0"/>
          <w:sz w:val="32"/>
          <w:szCs w:val="32"/>
        </w:rPr>
        <w:t>为全面贯彻党的教育方针，落实《国务院关于深化考试招生制度改革的实施意见》(国发〔2014〕35号)、《教育部关于进一步完善和规范高校自主招生试点工作的意见》(教学〔2014〕18号)、《教育部办公厅关于严格高校自主招生资格审查和考核工作的通知》(教学厅〔2017〕6号)、《教育部办公厅关于做好2018年普通高等学校部分特殊类型招生工作的通知》（教学厅〔2017〕15号）和《教育部关于做好2018年普通高校招生工作的通知》（教学〔2018〕2号）精神，选拔和培养又红又专、德才兼备、德智体美全面发展的社会主义建设者和接班人，我校2018年继续通过自主招生选拔具有学科特长和创新潜质的优秀高中毕业生。实施办法如下：</w:t>
      </w:r>
    </w:p>
    <w:p w:rsidR="00A8402A" w:rsidRPr="00732366" w:rsidRDefault="00A8402A" w:rsidP="00A8402A">
      <w:pPr>
        <w:ind w:firstLineChars="200" w:firstLine="643"/>
        <w:rPr>
          <w:rFonts w:ascii="仿宋" w:eastAsia="仿宋" w:hAnsi="仿宋" w:cs="宋体"/>
          <w:b/>
          <w:color w:val="000000" w:themeColor="text1"/>
          <w:kern w:val="0"/>
          <w:sz w:val="32"/>
          <w:szCs w:val="32"/>
        </w:rPr>
      </w:pPr>
      <w:r w:rsidRPr="00732366">
        <w:rPr>
          <w:rFonts w:ascii="仿宋" w:eastAsia="仿宋" w:hAnsi="仿宋" w:cs="宋体" w:hint="eastAsia"/>
          <w:b/>
          <w:color w:val="000000" w:themeColor="text1"/>
          <w:kern w:val="0"/>
          <w:sz w:val="32"/>
          <w:szCs w:val="32"/>
        </w:rPr>
        <w:t>一</w:t>
      </w:r>
      <w:r w:rsidRPr="00732366">
        <w:rPr>
          <w:rFonts w:ascii="仿宋" w:eastAsia="仿宋" w:hAnsi="仿宋" w:cs="宋体"/>
          <w:b/>
          <w:color w:val="000000" w:themeColor="text1"/>
          <w:kern w:val="0"/>
          <w:sz w:val="32"/>
          <w:szCs w:val="32"/>
        </w:rPr>
        <w:t>、</w:t>
      </w:r>
      <w:r w:rsidRPr="00732366">
        <w:rPr>
          <w:rFonts w:ascii="仿宋" w:eastAsia="仿宋" w:hAnsi="仿宋" w:cs="宋体" w:hint="eastAsia"/>
          <w:b/>
          <w:color w:val="000000" w:themeColor="text1"/>
          <w:kern w:val="0"/>
          <w:sz w:val="32"/>
          <w:szCs w:val="32"/>
        </w:rPr>
        <w:t>招生专业及招生计划</w:t>
      </w:r>
    </w:p>
    <w:p w:rsidR="00A8402A" w:rsidRDefault="00A8402A" w:rsidP="00A8402A">
      <w:pPr>
        <w:pStyle w:val="a6"/>
        <w:ind w:firstLineChars="0" w:firstLine="0"/>
        <w:jc w:val="center"/>
        <w:rPr>
          <w:rFonts w:asciiTheme="minorEastAsia" w:hAnsiTheme="minorEastAsia"/>
          <w:b/>
          <w:sz w:val="40"/>
          <w:szCs w:val="44"/>
        </w:rPr>
      </w:pPr>
      <w:r>
        <w:rPr>
          <w:noProof/>
        </w:rPr>
        <w:drawing>
          <wp:inline distT="0" distB="0" distL="0" distR="0">
            <wp:extent cx="4754880" cy="3020068"/>
            <wp:effectExtent l="0" t="0" r="7620" b="8890"/>
            <wp:docPr id="1" name="图片 1" descr="http://www.neuzs.com/js/ueditor/jsp/upload1/20180322/677115217180914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uzs.com/js/ueditor/jsp/upload1/20180322/67711521718091445.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3358" cy="3025453"/>
                    </a:xfrm>
                    <a:prstGeom prst="rect">
                      <a:avLst/>
                    </a:prstGeom>
                    <a:noFill/>
                    <a:ln>
                      <a:noFill/>
                    </a:ln>
                  </pic:spPr>
                </pic:pic>
              </a:graphicData>
            </a:graphic>
          </wp:inline>
        </w:drawing>
      </w:r>
    </w:p>
    <w:p w:rsidR="00A8402A" w:rsidRDefault="00A8402A" w:rsidP="00A8402A">
      <w:pPr>
        <w:pStyle w:val="a7"/>
        <w:shd w:val="clear" w:color="auto" w:fill="FFFFFF"/>
        <w:spacing w:before="0" w:beforeAutospacing="0" w:after="225" w:afterAutospacing="0"/>
        <w:ind w:firstLine="375"/>
        <w:rPr>
          <w:rFonts w:ascii="仿宋" w:eastAsia="仿宋" w:hAnsi="仿宋"/>
          <w:color w:val="000000" w:themeColor="text1"/>
          <w:sz w:val="32"/>
          <w:szCs w:val="32"/>
        </w:rPr>
      </w:pPr>
      <w:r w:rsidRPr="00732366">
        <w:rPr>
          <w:rFonts w:ascii="仿宋" w:eastAsia="仿宋" w:hAnsi="仿宋" w:hint="eastAsia"/>
          <w:color w:val="000000" w:themeColor="text1"/>
          <w:sz w:val="32"/>
          <w:szCs w:val="32"/>
        </w:rPr>
        <w:lastRenderedPageBreak/>
        <w:t>自主招生计划不超过我校2018年招生总规模（7500人）的5%。</w:t>
      </w:r>
    </w:p>
    <w:p w:rsidR="00A8402A" w:rsidRPr="00732366" w:rsidRDefault="00A8402A" w:rsidP="00A8402A">
      <w:pPr>
        <w:pStyle w:val="a7"/>
        <w:shd w:val="clear" w:color="auto" w:fill="FFFFFF"/>
        <w:spacing w:before="0" w:beforeAutospacing="0" w:after="225" w:afterAutospacing="0"/>
        <w:ind w:firstLine="375"/>
        <w:rPr>
          <w:rFonts w:ascii="Verdana" w:hAnsi="Verdana"/>
          <w:sz w:val="32"/>
          <w:szCs w:val="32"/>
        </w:rPr>
      </w:pPr>
      <w:r w:rsidRPr="00732366">
        <w:rPr>
          <w:rStyle w:val="a5"/>
          <w:rFonts w:ascii="仿宋_GB2312" w:eastAsia="仿宋_GB2312" w:hAnsi="Verdana" w:hint="eastAsia"/>
          <w:sz w:val="32"/>
          <w:szCs w:val="32"/>
        </w:rPr>
        <w:t>二、报名条件</w:t>
      </w:r>
    </w:p>
    <w:p w:rsidR="00A8402A" w:rsidRPr="00732366" w:rsidRDefault="00A8402A" w:rsidP="00A8402A">
      <w:pPr>
        <w:pStyle w:val="a7"/>
        <w:shd w:val="clear" w:color="auto" w:fill="FFFFFF"/>
        <w:spacing w:before="0" w:beforeAutospacing="0" w:after="225" w:afterAutospacing="0"/>
        <w:ind w:firstLine="375"/>
        <w:rPr>
          <w:rFonts w:ascii="Verdana" w:hAnsi="Verdana"/>
          <w:sz w:val="32"/>
          <w:szCs w:val="32"/>
        </w:rPr>
      </w:pPr>
      <w:r w:rsidRPr="00732366">
        <w:rPr>
          <w:rFonts w:ascii="仿宋_GB2312" w:eastAsia="仿宋_GB2312" w:hAnsi="Verdana" w:hint="eastAsia"/>
          <w:sz w:val="32"/>
          <w:szCs w:val="32"/>
        </w:rPr>
        <w:t>完成</w:t>
      </w:r>
      <w:r w:rsidRPr="00732366">
        <w:rPr>
          <w:rFonts w:ascii="Times New Roman" w:hAnsi="Times New Roman" w:cs="Times New Roman"/>
          <w:sz w:val="32"/>
          <w:szCs w:val="32"/>
        </w:rPr>
        <w:t>2018</w:t>
      </w:r>
      <w:r w:rsidRPr="00732366">
        <w:rPr>
          <w:rFonts w:ascii="仿宋_GB2312" w:eastAsia="仿宋_GB2312" w:hAnsi="Verdana" w:hint="eastAsia"/>
          <w:sz w:val="32"/>
          <w:szCs w:val="32"/>
        </w:rPr>
        <w:t>年高考报名，</w:t>
      </w:r>
      <w:proofErr w:type="gramStart"/>
      <w:r w:rsidRPr="00732366">
        <w:rPr>
          <w:rFonts w:ascii="仿宋_GB2312" w:eastAsia="仿宋_GB2312" w:hAnsi="Verdana" w:hint="eastAsia"/>
          <w:sz w:val="32"/>
          <w:szCs w:val="32"/>
        </w:rPr>
        <w:t>践行</w:t>
      </w:r>
      <w:proofErr w:type="gramEnd"/>
      <w:r w:rsidRPr="00732366">
        <w:rPr>
          <w:rFonts w:ascii="仿宋_GB2312" w:eastAsia="仿宋_GB2312" w:hAnsi="Verdana" w:hint="eastAsia"/>
          <w:sz w:val="32"/>
          <w:szCs w:val="32"/>
        </w:rPr>
        <w:t>社会主义核心价值观，具有优良思想品德，理想信念坚定、遵纪守法、诚实守信、身心健康，相关科目成绩优秀，对上述某一专业类有浓厚兴趣，具有相关学科特长或创新潜质的考生均可报名。</w:t>
      </w:r>
    </w:p>
    <w:p w:rsidR="00A8402A" w:rsidRPr="00732366" w:rsidRDefault="00A8402A" w:rsidP="00A8402A">
      <w:pPr>
        <w:pStyle w:val="a7"/>
        <w:shd w:val="clear" w:color="auto" w:fill="FFFFFF"/>
        <w:spacing w:before="0" w:beforeAutospacing="0" w:after="225" w:afterAutospacing="0"/>
        <w:ind w:firstLine="375"/>
        <w:rPr>
          <w:rFonts w:ascii="Verdana" w:hAnsi="Verdana"/>
          <w:sz w:val="32"/>
          <w:szCs w:val="32"/>
        </w:rPr>
      </w:pPr>
      <w:proofErr w:type="gramStart"/>
      <w:r w:rsidRPr="00732366">
        <w:rPr>
          <w:rFonts w:ascii="仿宋_GB2312" w:eastAsia="仿宋_GB2312" w:hAnsi="Verdana" w:hint="eastAsia"/>
          <w:sz w:val="32"/>
          <w:szCs w:val="32"/>
        </w:rPr>
        <w:t>自然科学类限理工</w:t>
      </w:r>
      <w:proofErr w:type="gramEnd"/>
      <w:r w:rsidRPr="00732366">
        <w:rPr>
          <w:rFonts w:ascii="仿宋_GB2312" w:eastAsia="仿宋_GB2312" w:hAnsi="Verdana" w:hint="eastAsia"/>
          <w:sz w:val="32"/>
          <w:szCs w:val="32"/>
        </w:rPr>
        <w:t>类考生报考，人文与社科类、</w:t>
      </w:r>
      <w:proofErr w:type="gramStart"/>
      <w:r w:rsidRPr="00732366">
        <w:rPr>
          <w:rFonts w:ascii="仿宋_GB2312" w:eastAsia="仿宋_GB2312" w:hAnsi="Verdana" w:hint="eastAsia"/>
          <w:sz w:val="32"/>
          <w:szCs w:val="32"/>
        </w:rPr>
        <w:t>外语类限文史</w:t>
      </w:r>
      <w:proofErr w:type="gramEnd"/>
      <w:r w:rsidRPr="00732366">
        <w:rPr>
          <w:rFonts w:ascii="仿宋_GB2312" w:eastAsia="仿宋_GB2312" w:hAnsi="Verdana" w:hint="eastAsia"/>
          <w:sz w:val="32"/>
          <w:szCs w:val="32"/>
        </w:rPr>
        <w:t>类考生报考。考生可选择自然科学类、人文与社科类、外语类其中一类报名，不得兼报。</w:t>
      </w:r>
    </w:p>
    <w:p w:rsidR="00A8402A" w:rsidRPr="00732366" w:rsidRDefault="00A8402A" w:rsidP="00A8402A">
      <w:pPr>
        <w:pStyle w:val="a7"/>
        <w:shd w:val="clear" w:color="auto" w:fill="FFFFFF"/>
        <w:spacing w:before="0" w:beforeAutospacing="0" w:after="225" w:afterAutospacing="0"/>
        <w:ind w:firstLine="375"/>
        <w:rPr>
          <w:rFonts w:ascii="Verdana" w:hAnsi="Verdana"/>
          <w:sz w:val="32"/>
          <w:szCs w:val="32"/>
        </w:rPr>
      </w:pPr>
      <w:r w:rsidRPr="00732366">
        <w:rPr>
          <w:rFonts w:ascii="仿宋_GB2312" w:eastAsia="仿宋_GB2312" w:hAnsi="Verdana" w:hint="eastAsia"/>
          <w:sz w:val="32"/>
          <w:szCs w:val="32"/>
        </w:rPr>
        <w:t>对上海市、浙江省考生的选考科目要求与我校在上海、浙江公布的</w:t>
      </w:r>
      <w:r w:rsidRPr="00732366">
        <w:rPr>
          <w:rFonts w:ascii="Times New Roman" w:hAnsi="Times New Roman" w:cs="Times New Roman"/>
          <w:sz w:val="32"/>
          <w:szCs w:val="32"/>
        </w:rPr>
        <w:t>2018</w:t>
      </w:r>
      <w:r w:rsidRPr="00732366">
        <w:rPr>
          <w:rFonts w:ascii="仿宋_GB2312" w:eastAsia="仿宋_GB2312" w:hAnsi="Verdana" w:hint="eastAsia"/>
          <w:sz w:val="32"/>
          <w:szCs w:val="32"/>
        </w:rPr>
        <w:t>年同专业（类）选考科目范围相同，报名不分文理。江苏理工类考生</w:t>
      </w:r>
      <w:proofErr w:type="gramStart"/>
      <w:r w:rsidRPr="00732366">
        <w:rPr>
          <w:rFonts w:ascii="仿宋_GB2312" w:eastAsia="仿宋_GB2312" w:hAnsi="Verdana" w:hint="eastAsia"/>
          <w:sz w:val="32"/>
          <w:szCs w:val="32"/>
        </w:rPr>
        <w:t>专业选测科目</w:t>
      </w:r>
      <w:proofErr w:type="gramEnd"/>
      <w:r w:rsidRPr="00732366">
        <w:rPr>
          <w:rFonts w:ascii="仿宋_GB2312" w:eastAsia="仿宋_GB2312" w:hAnsi="Verdana" w:hint="eastAsia"/>
          <w:sz w:val="32"/>
          <w:szCs w:val="32"/>
        </w:rPr>
        <w:t>为物理，文史类考生</w:t>
      </w:r>
      <w:proofErr w:type="gramStart"/>
      <w:r w:rsidRPr="00732366">
        <w:rPr>
          <w:rFonts w:ascii="仿宋_GB2312" w:eastAsia="仿宋_GB2312" w:hAnsi="Verdana" w:hint="eastAsia"/>
          <w:sz w:val="32"/>
          <w:szCs w:val="32"/>
        </w:rPr>
        <w:t>专业选测科目</w:t>
      </w:r>
      <w:proofErr w:type="gramEnd"/>
      <w:r w:rsidRPr="00732366">
        <w:rPr>
          <w:rFonts w:ascii="仿宋_GB2312" w:eastAsia="仿宋_GB2312" w:hAnsi="Verdana" w:hint="eastAsia"/>
          <w:sz w:val="32"/>
          <w:szCs w:val="32"/>
        </w:rPr>
        <w:t>为历史，学业水平测试科目等级要求</w:t>
      </w:r>
      <w:proofErr w:type="gramStart"/>
      <w:r w:rsidRPr="00732366">
        <w:rPr>
          <w:rFonts w:ascii="仿宋_GB2312" w:eastAsia="仿宋_GB2312" w:hAnsi="Verdana" w:hint="eastAsia"/>
          <w:sz w:val="32"/>
          <w:szCs w:val="32"/>
        </w:rPr>
        <w:t>选测为</w:t>
      </w:r>
      <w:proofErr w:type="gramEnd"/>
      <w:r w:rsidRPr="00732366">
        <w:rPr>
          <w:rFonts w:ascii="Times New Roman" w:hAnsi="Times New Roman" w:cs="Times New Roman"/>
          <w:sz w:val="32"/>
          <w:szCs w:val="32"/>
        </w:rPr>
        <w:t>AB</w:t>
      </w:r>
      <w:r w:rsidRPr="00732366">
        <w:rPr>
          <w:rFonts w:ascii="仿宋_GB2312" w:eastAsia="仿宋_GB2312" w:hAnsi="Verdana" w:hint="eastAsia"/>
          <w:sz w:val="32"/>
          <w:szCs w:val="32"/>
        </w:rPr>
        <w:t>，必测为</w:t>
      </w:r>
      <w:r w:rsidRPr="00732366">
        <w:rPr>
          <w:rFonts w:ascii="Times New Roman" w:hAnsi="Times New Roman" w:cs="Times New Roman"/>
          <w:sz w:val="32"/>
          <w:szCs w:val="32"/>
        </w:rPr>
        <w:t>4C1</w:t>
      </w:r>
      <w:r w:rsidRPr="00732366">
        <w:rPr>
          <w:rFonts w:ascii="仿宋_GB2312" w:eastAsia="仿宋_GB2312" w:hAnsi="Verdana" w:hint="eastAsia"/>
          <w:sz w:val="32"/>
          <w:szCs w:val="32"/>
        </w:rPr>
        <w:t>合格。</w:t>
      </w:r>
    </w:p>
    <w:p w:rsidR="00A8402A" w:rsidRPr="00732366" w:rsidRDefault="00A8402A" w:rsidP="00A8402A">
      <w:pPr>
        <w:pStyle w:val="a7"/>
        <w:shd w:val="clear" w:color="auto" w:fill="FFFFFF"/>
        <w:spacing w:before="0" w:beforeAutospacing="0" w:after="225" w:afterAutospacing="0"/>
        <w:ind w:firstLine="375"/>
        <w:rPr>
          <w:rFonts w:ascii="Verdana" w:hAnsi="Verdana"/>
          <w:sz w:val="32"/>
          <w:szCs w:val="32"/>
        </w:rPr>
      </w:pPr>
      <w:r w:rsidRPr="00732366">
        <w:rPr>
          <w:rStyle w:val="a5"/>
          <w:rFonts w:ascii="仿宋_GB2312" w:eastAsia="仿宋_GB2312" w:hAnsi="Verdana" w:hint="eastAsia"/>
          <w:sz w:val="32"/>
          <w:szCs w:val="32"/>
        </w:rPr>
        <w:t>三、报名程序</w:t>
      </w:r>
    </w:p>
    <w:p w:rsidR="00A8402A" w:rsidRPr="00732366" w:rsidRDefault="00A8402A" w:rsidP="00A8402A">
      <w:pPr>
        <w:pStyle w:val="a7"/>
        <w:shd w:val="clear" w:color="auto" w:fill="FFFFFF"/>
        <w:spacing w:before="240" w:beforeAutospacing="0" w:after="225" w:afterAutospacing="0"/>
        <w:ind w:firstLine="375"/>
        <w:rPr>
          <w:rFonts w:ascii="Verdana" w:hAnsi="Verdana"/>
          <w:sz w:val="32"/>
          <w:szCs w:val="32"/>
        </w:rPr>
      </w:pPr>
      <w:r w:rsidRPr="00732366">
        <w:rPr>
          <w:rFonts w:ascii="仿宋_GB2312" w:eastAsia="仿宋_GB2312" w:hAnsi="Verdana" w:hint="eastAsia"/>
          <w:sz w:val="32"/>
          <w:szCs w:val="32"/>
        </w:rPr>
        <w:t>考生须通过</w:t>
      </w:r>
      <w:hyperlink r:id="rId7" w:tgtFrame="_self" w:history="1">
        <w:r w:rsidRPr="00732366">
          <w:rPr>
            <w:rStyle w:val="a8"/>
            <w:rFonts w:ascii="仿宋_GB2312" w:eastAsia="仿宋_GB2312" w:hAnsi="Times New Roman" w:cs="Times New Roman" w:hint="eastAsia"/>
            <w:color w:val="auto"/>
            <w:sz w:val="32"/>
            <w:szCs w:val="32"/>
          </w:rPr>
          <w:t>特殊类型招生报名平台</w:t>
        </w:r>
        <w:r w:rsidRPr="00732366">
          <w:rPr>
            <w:rStyle w:val="a8"/>
            <w:rFonts w:ascii="Times New Roman" w:hAnsi="Times New Roman" w:cs="Times New Roman"/>
            <w:color w:val="auto"/>
            <w:sz w:val="32"/>
            <w:szCs w:val="32"/>
          </w:rPr>
          <w:t>(https://gaokao.chsi.com.cn/zzbm)</w:t>
        </w:r>
      </w:hyperlink>
      <w:r w:rsidRPr="00732366">
        <w:rPr>
          <w:rFonts w:ascii="仿宋_GB2312" w:eastAsia="仿宋_GB2312" w:hAnsi="Verdana" w:hint="eastAsia"/>
          <w:sz w:val="32"/>
          <w:szCs w:val="32"/>
        </w:rPr>
        <w:t>进行报名，上传报名材料、查询初审结论、确认考试、打印准考证、查询考核结果等。网上报名截止时间为</w:t>
      </w:r>
      <w:r w:rsidRPr="00732366">
        <w:rPr>
          <w:rFonts w:ascii="Times New Roman" w:hAnsi="Times New Roman" w:cs="Times New Roman"/>
          <w:sz w:val="32"/>
          <w:szCs w:val="32"/>
        </w:rPr>
        <w:t>4</w:t>
      </w:r>
      <w:r w:rsidRPr="00732366">
        <w:rPr>
          <w:rFonts w:ascii="仿宋_GB2312" w:eastAsia="仿宋_GB2312" w:hAnsi="Verdana" w:hint="eastAsia"/>
          <w:sz w:val="32"/>
          <w:szCs w:val="32"/>
        </w:rPr>
        <w:t>月</w:t>
      </w:r>
      <w:r w:rsidRPr="00732366">
        <w:rPr>
          <w:rFonts w:ascii="Times New Roman" w:hAnsi="Times New Roman" w:cs="Times New Roman"/>
          <w:sz w:val="32"/>
          <w:szCs w:val="32"/>
        </w:rPr>
        <w:t>5</w:t>
      </w:r>
      <w:r w:rsidRPr="00732366">
        <w:rPr>
          <w:rFonts w:ascii="仿宋_GB2312" w:eastAsia="仿宋_GB2312" w:hAnsi="Verdana" w:hint="eastAsia"/>
          <w:sz w:val="32"/>
          <w:szCs w:val="32"/>
        </w:rPr>
        <w:t>日，确认志愿截止时间为</w:t>
      </w:r>
      <w:r w:rsidRPr="00732366">
        <w:rPr>
          <w:rFonts w:ascii="Times New Roman" w:hAnsi="Times New Roman" w:cs="Times New Roman"/>
          <w:sz w:val="32"/>
          <w:szCs w:val="32"/>
        </w:rPr>
        <w:t>4</w:t>
      </w:r>
      <w:r w:rsidRPr="00732366">
        <w:rPr>
          <w:rFonts w:ascii="仿宋_GB2312" w:eastAsia="仿宋_GB2312" w:hAnsi="Verdana" w:hint="eastAsia"/>
          <w:sz w:val="32"/>
          <w:szCs w:val="32"/>
        </w:rPr>
        <w:t>月</w:t>
      </w:r>
      <w:r w:rsidRPr="00732366">
        <w:rPr>
          <w:rFonts w:ascii="Times New Roman" w:hAnsi="Times New Roman" w:cs="Times New Roman"/>
          <w:sz w:val="32"/>
          <w:szCs w:val="32"/>
        </w:rPr>
        <w:t>10</w:t>
      </w:r>
      <w:r w:rsidRPr="00732366">
        <w:rPr>
          <w:rFonts w:ascii="仿宋_GB2312" w:eastAsia="仿宋_GB2312" w:hAnsi="Verdana" w:hint="eastAsia"/>
          <w:sz w:val="32"/>
          <w:szCs w:val="32"/>
        </w:rPr>
        <w:lastRenderedPageBreak/>
        <w:t>日。上</w:t>
      </w:r>
      <w:proofErr w:type="gramStart"/>
      <w:r w:rsidRPr="00732366">
        <w:rPr>
          <w:rFonts w:ascii="仿宋_GB2312" w:eastAsia="仿宋_GB2312" w:hAnsi="Verdana" w:hint="eastAsia"/>
          <w:sz w:val="32"/>
          <w:szCs w:val="32"/>
        </w:rPr>
        <w:t>传材料</w:t>
      </w:r>
      <w:proofErr w:type="gramEnd"/>
      <w:r w:rsidRPr="00732366">
        <w:rPr>
          <w:rFonts w:ascii="仿宋_GB2312" w:eastAsia="仿宋_GB2312" w:hAnsi="Verdana" w:hint="eastAsia"/>
          <w:sz w:val="32"/>
          <w:szCs w:val="32"/>
        </w:rPr>
        <w:t>包括《东北大学</w:t>
      </w:r>
      <w:r w:rsidRPr="00732366">
        <w:rPr>
          <w:rFonts w:ascii="Times New Roman" w:hAnsi="Times New Roman" w:cs="Times New Roman"/>
          <w:sz w:val="32"/>
          <w:szCs w:val="32"/>
        </w:rPr>
        <w:t>2018</w:t>
      </w:r>
      <w:r w:rsidRPr="00732366">
        <w:rPr>
          <w:rFonts w:ascii="仿宋_GB2312" w:eastAsia="仿宋_GB2312" w:hAnsi="Verdana" w:hint="eastAsia"/>
          <w:sz w:val="32"/>
          <w:szCs w:val="32"/>
        </w:rPr>
        <w:t>年普通自主招生申请表》</w:t>
      </w:r>
      <w:r w:rsidRPr="00732366">
        <w:rPr>
          <w:rFonts w:ascii="Times New Roman" w:hAnsi="Times New Roman" w:cs="Times New Roman"/>
          <w:sz w:val="32"/>
          <w:szCs w:val="32"/>
        </w:rPr>
        <w:t>(</w:t>
      </w:r>
      <w:proofErr w:type="gramStart"/>
      <w:r w:rsidRPr="00732366">
        <w:rPr>
          <w:rFonts w:ascii="仿宋_GB2312" w:eastAsia="仿宋_GB2312" w:hAnsi="Verdana" w:hint="eastAsia"/>
          <w:sz w:val="32"/>
          <w:szCs w:val="32"/>
        </w:rPr>
        <w:t>网报成功</w:t>
      </w:r>
      <w:proofErr w:type="gramEnd"/>
      <w:r w:rsidRPr="00732366">
        <w:rPr>
          <w:rFonts w:ascii="仿宋_GB2312" w:eastAsia="仿宋_GB2312" w:hAnsi="Verdana" w:hint="eastAsia"/>
          <w:sz w:val="32"/>
          <w:szCs w:val="32"/>
        </w:rPr>
        <w:t>后通过系统打印并由本人亲笔签名、中学审核盖章</w:t>
      </w:r>
      <w:r w:rsidRPr="00732366">
        <w:rPr>
          <w:rFonts w:ascii="Times New Roman" w:hAnsi="Times New Roman" w:cs="Times New Roman"/>
          <w:sz w:val="32"/>
          <w:szCs w:val="32"/>
        </w:rPr>
        <w:t>)</w:t>
      </w:r>
      <w:r w:rsidRPr="00732366">
        <w:rPr>
          <w:rFonts w:ascii="仿宋_GB2312" w:eastAsia="仿宋_GB2312" w:hAnsi="Verdana" w:hint="eastAsia"/>
          <w:sz w:val="32"/>
          <w:szCs w:val="32"/>
        </w:rPr>
        <w:t>、个人陈述、其他能够反映学生成长与发展及体现学科特长或创新潜质证明材料（获奖证书均需提供公示网址以便我校进行真实性查验</w:t>
      </w:r>
      <w:r w:rsidRPr="00732366">
        <w:rPr>
          <w:rFonts w:ascii="Times New Roman" w:hAnsi="Times New Roman" w:cs="Times New Roman"/>
          <w:sz w:val="32"/>
          <w:szCs w:val="32"/>
        </w:rPr>
        <w:t>)</w:t>
      </w:r>
      <w:r w:rsidRPr="00732366">
        <w:rPr>
          <w:rFonts w:ascii="仿宋_GB2312" w:eastAsia="仿宋_GB2312" w:hAnsi="Verdana" w:hint="eastAsia"/>
          <w:sz w:val="32"/>
          <w:szCs w:val="32"/>
        </w:rPr>
        <w:t>、推荐信等。对于有条件的省份，考生还需</w:t>
      </w:r>
      <w:proofErr w:type="gramStart"/>
      <w:r w:rsidRPr="00732366">
        <w:rPr>
          <w:rFonts w:ascii="仿宋_GB2312" w:eastAsia="仿宋_GB2312" w:hAnsi="Verdana" w:hint="eastAsia"/>
          <w:sz w:val="32"/>
          <w:szCs w:val="32"/>
        </w:rPr>
        <w:t>上传由中学</w:t>
      </w:r>
      <w:proofErr w:type="gramEnd"/>
      <w:r w:rsidRPr="00732366">
        <w:rPr>
          <w:rFonts w:ascii="仿宋_GB2312" w:eastAsia="仿宋_GB2312" w:hAnsi="Verdana" w:hint="eastAsia"/>
          <w:sz w:val="32"/>
          <w:szCs w:val="32"/>
        </w:rPr>
        <w:t>盖章的本人综合素质评价档案，我校将作为重要依据进行参考。上传至报名系统的申请材料要求真实、准确、清晰，所有材料均须加盖中学公章。我校不接收纸质报名申请材料。按要求录制完成的视频请发送至</w:t>
      </w:r>
      <w:r w:rsidRPr="00732366">
        <w:rPr>
          <w:rFonts w:ascii="Times New Roman" w:hAnsi="Times New Roman" w:cs="Times New Roman"/>
          <w:sz w:val="32"/>
          <w:szCs w:val="32"/>
        </w:rPr>
        <w:t>ddzsb@qq.com</w:t>
      </w:r>
      <w:r w:rsidRPr="00732366">
        <w:rPr>
          <w:rFonts w:ascii="仿宋_GB2312" w:eastAsia="仿宋_GB2312" w:hAnsi="Verdana" w:hint="eastAsia"/>
          <w:sz w:val="32"/>
          <w:szCs w:val="32"/>
        </w:rPr>
        <w:t>邮箱。</w:t>
      </w:r>
    </w:p>
    <w:p w:rsidR="00A8402A" w:rsidRPr="00732366" w:rsidRDefault="00A8402A" w:rsidP="00A8402A">
      <w:pPr>
        <w:pStyle w:val="a7"/>
        <w:shd w:val="clear" w:color="auto" w:fill="FFFFFF"/>
        <w:spacing w:before="0" w:beforeAutospacing="0" w:after="225" w:afterAutospacing="0"/>
        <w:ind w:firstLine="375"/>
        <w:rPr>
          <w:rFonts w:ascii="Verdana" w:hAnsi="Verdana"/>
          <w:sz w:val="32"/>
          <w:szCs w:val="32"/>
        </w:rPr>
      </w:pPr>
      <w:r w:rsidRPr="00732366">
        <w:rPr>
          <w:rFonts w:ascii="仿宋_GB2312" w:eastAsia="仿宋_GB2312" w:hAnsi="Verdana" w:hint="eastAsia"/>
          <w:sz w:val="32"/>
          <w:szCs w:val="32"/>
        </w:rPr>
        <w:t>考生所在中学</w:t>
      </w:r>
      <w:r w:rsidRPr="00732366">
        <w:rPr>
          <w:rFonts w:ascii="Times New Roman" w:hAnsi="Times New Roman" w:cs="Times New Roman"/>
          <w:sz w:val="32"/>
          <w:szCs w:val="32"/>
        </w:rPr>
        <w:t>(</w:t>
      </w:r>
      <w:r w:rsidRPr="00732366">
        <w:rPr>
          <w:rFonts w:ascii="仿宋_GB2312" w:eastAsia="仿宋_GB2312" w:hAnsi="Verdana" w:hint="eastAsia"/>
          <w:sz w:val="32"/>
          <w:szCs w:val="32"/>
        </w:rPr>
        <w:t>单位</w:t>
      </w:r>
      <w:r w:rsidRPr="00732366">
        <w:rPr>
          <w:rFonts w:ascii="Times New Roman" w:hAnsi="Times New Roman" w:cs="Times New Roman"/>
          <w:sz w:val="32"/>
          <w:szCs w:val="32"/>
        </w:rPr>
        <w:t>)</w:t>
      </w:r>
      <w:r w:rsidRPr="00732366">
        <w:rPr>
          <w:rFonts w:ascii="仿宋_GB2312" w:eastAsia="仿宋_GB2312" w:hAnsi="Verdana" w:hint="eastAsia"/>
          <w:sz w:val="32"/>
          <w:szCs w:val="32"/>
        </w:rPr>
        <w:t>或原毕业中学、社会团体或专家个人在对真实性负责的基础上可实名向我校提供推荐材料。推荐程序为：学生在报名系统中填写推荐人信息后，报名系统向推荐人发送电子邮件，推荐人按电子邮件中的要求下载推荐信模板，亲笔填写完成后扫描上传至报名系统。</w:t>
      </w:r>
    </w:p>
    <w:p w:rsidR="00A8402A" w:rsidRPr="00732366" w:rsidRDefault="00A8402A" w:rsidP="00A8402A">
      <w:pPr>
        <w:pStyle w:val="a7"/>
        <w:shd w:val="clear" w:color="auto" w:fill="FFFFFF"/>
        <w:spacing w:before="0" w:beforeAutospacing="0" w:after="225" w:afterAutospacing="0"/>
        <w:ind w:firstLine="375"/>
        <w:rPr>
          <w:rFonts w:ascii="Verdana" w:hAnsi="Verdana"/>
          <w:sz w:val="32"/>
          <w:szCs w:val="32"/>
        </w:rPr>
      </w:pPr>
      <w:r w:rsidRPr="00732366">
        <w:rPr>
          <w:rStyle w:val="a5"/>
          <w:rFonts w:ascii="仿宋_GB2312" w:eastAsia="仿宋_GB2312" w:hAnsi="Verdana" w:hint="eastAsia"/>
          <w:sz w:val="32"/>
          <w:szCs w:val="32"/>
        </w:rPr>
        <w:t>四、选拔程序及优惠政策</w:t>
      </w:r>
    </w:p>
    <w:p w:rsidR="00A8402A" w:rsidRPr="00732366" w:rsidRDefault="00A8402A" w:rsidP="00A8402A">
      <w:pPr>
        <w:pStyle w:val="a7"/>
        <w:shd w:val="clear" w:color="auto" w:fill="FFFFFF"/>
        <w:spacing w:before="0" w:beforeAutospacing="0" w:after="225" w:afterAutospacing="0"/>
        <w:ind w:firstLine="375"/>
        <w:rPr>
          <w:rFonts w:ascii="Verdana" w:hAnsi="Verdana"/>
          <w:sz w:val="32"/>
          <w:szCs w:val="32"/>
        </w:rPr>
      </w:pPr>
      <w:r w:rsidRPr="00732366">
        <w:rPr>
          <w:rStyle w:val="a5"/>
          <w:rFonts w:ascii="Times New Roman" w:hAnsi="Times New Roman" w:cs="Times New Roman"/>
          <w:sz w:val="32"/>
          <w:szCs w:val="32"/>
        </w:rPr>
        <w:t>1.</w:t>
      </w:r>
      <w:r w:rsidRPr="00732366">
        <w:rPr>
          <w:rStyle w:val="a5"/>
          <w:rFonts w:ascii="仿宋_GB2312" w:eastAsia="仿宋_GB2312" w:hAnsi="Verdana" w:hint="eastAsia"/>
          <w:sz w:val="32"/>
          <w:szCs w:val="32"/>
        </w:rPr>
        <w:t>初审</w:t>
      </w:r>
    </w:p>
    <w:p w:rsidR="00A8402A" w:rsidRPr="00732366" w:rsidRDefault="00A8402A" w:rsidP="00A8402A">
      <w:pPr>
        <w:pStyle w:val="a7"/>
        <w:shd w:val="clear" w:color="auto" w:fill="FFFFFF"/>
        <w:spacing w:before="0" w:beforeAutospacing="0" w:after="225" w:afterAutospacing="0"/>
        <w:ind w:firstLine="375"/>
        <w:rPr>
          <w:rFonts w:ascii="Verdana" w:hAnsi="Verdana"/>
          <w:sz w:val="32"/>
          <w:szCs w:val="32"/>
        </w:rPr>
      </w:pPr>
      <w:r w:rsidRPr="00732366">
        <w:rPr>
          <w:rFonts w:ascii="仿宋_GB2312" w:eastAsia="仿宋_GB2312" w:hAnsi="Verdana" w:hint="eastAsia"/>
          <w:sz w:val="32"/>
          <w:szCs w:val="32"/>
        </w:rPr>
        <w:t>我校组织专家对所有申请材料进行材料审核和资格初审，确定参加考核的初审合格考生名单，并于</w:t>
      </w:r>
      <w:r w:rsidRPr="00732366">
        <w:rPr>
          <w:rFonts w:ascii="Times New Roman" w:hAnsi="Times New Roman" w:cs="Times New Roman"/>
          <w:sz w:val="32"/>
          <w:szCs w:val="32"/>
        </w:rPr>
        <w:t>4</w:t>
      </w:r>
      <w:r w:rsidRPr="00732366">
        <w:rPr>
          <w:rFonts w:ascii="仿宋_GB2312" w:eastAsia="仿宋_GB2312" w:hAnsi="Verdana" w:hint="eastAsia"/>
          <w:sz w:val="32"/>
          <w:szCs w:val="32"/>
        </w:rPr>
        <w:t>月</w:t>
      </w:r>
      <w:r w:rsidRPr="00732366">
        <w:rPr>
          <w:rFonts w:ascii="Times New Roman" w:hAnsi="Times New Roman" w:cs="Times New Roman"/>
          <w:sz w:val="32"/>
          <w:szCs w:val="32"/>
        </w:rPr>
        <w:t>30</w:t>
      </w:r>
      <w:r w:rsidRPr="00732366">
        <w:rPr>
          <w:rFonts w:ascii="仿宋_GB2312" w:eastAsia="仿宋_GB2312" w:hAnsi="Verdana" w:hint="eastAsia"/>
          <w:sz w:val="32"/>
          <w:szCs w:val="32"/>
        </w:rPr>
        <w:t>日前在报名系统和东北大学</w:t>
      </w:r>
      <w:proofErr w:type="gramStart"/>
      <w:r w:rsidRPr="00732366">
        <w:rPr>
          <w:rFonts w:ascii="仿宋_GB2312" w:eastAsia="仿宋_GB2312" w:hAnsi="Verdana" w:hint="eastAsia"/>
          <w:sz w:val="32"/>
          <w:szCs w:val="32"/>
        </w:rPr>
        <w:t>招生网</w:t>
      </w:r>
      <w:proofErr w:type="gramEnd"/>
      <w:r w:rsidRPr="00732366">
        <w:rPr>
          <w:rFonts w:ascii="仿宋_GB2312" w:eastAsia="仿宋_GB2312" w:hAnsi="Verdana" w:hint="eastAsia"/>
          <w:sz w:val="32"/>
          <w:szCs w:val="32"/>
        </w:rPr>
        <w:t>公布。</w:t>
      </w:r>
    </w:p>
    <w:p w:rsidR="00A8402A" w:rsidRPr="00732366" w:rsidRDefault="00A8402A" w:rsidP="00A8402A">
      <w:pPr>
        <w:pStyle w:val="a7"/>
        <w:shd w:val="clear" w:color="auto" w:fill="FFFFFF"/>
        <w:spacing w:before="0" w:beforeAutospacing="0" w:after="225" w:afterAutospacing="0"/>
        <w:ind w:firstLine="375"/>
        <w:rPr>
          <w:rFonts w:ascii="Verdana" w:hAnsi="Verdana"/>
          <w:sz w:val="32"/>
          <w:szCs w:val="32"/>
        </w:rPr>
      </w:pPr>
      <w:r w:rsidRPr="00732366">
        <w:rPr>
          <w:rFonts w:ascii="仿宋_GB2312" w:eastAsia="仿宋_GB2312" w:hAnsi="Verdana" w:hint="eastAsia"/>
          <w:sz w:val="32"/>
          <w:szCs w:val="32"/>
        </w:rPr>
        <w:lastRenderedPageBreak/>
        <w:t>在保证生源质量的基础上，向中西部地区、农村地区的申请考生适当倾斜。</w:t>
      </w:r>
    </w:p>
    <w:p w:rsidR="00A8402A" w:rsidRPr="00732366" w:rsidRDefault="00A8402A" w:rsidP="00A8402A">
      <w:pPr>
        <w:pStyle w:val="a7"/>
        <w:shd w:val="clear" w:color="auto" w:fill="FFFFFF"/>
        <w:spacing w:before="0" w:beforeAutospacing="0" w:after="225" w:afterAutospacing="0"/>
        <w:ind w:firstLine="375"/>
        <w:rPr>
          <w:rFonts w:ascii="Verdana" w:hAnsi="Verdana"/>
          <w:sz w:val="32"/>
          <w:szCs w:val="32"/>
        </w:rPr>
      </w:pPr>
      <w:r w:rsidRPr="00732366">
        <w:rPr>
          <w:rStyle w:val="a5"/>
          <w:rFonts w:ascii="Times New Roman" w:hAnsi="Times New Roman" w:cs="Times New Roman"/>
          <w:sz w:val="32"/>
          <w:szCs w:val="32"/>
        </w:rPr>
        <w:t>2.</w:t>
      </w:r>
      <w:r w:rsidRPr="00732366">
        <w:rPr>
          <w:rStyle w:val="a5"/>
          <w:rFonts w:ascii="仿宋_GB2312" w:eastAsia="仿宋_GB2312" w:hAnsi="Verdana" w:hint="eastAsia"/>
          <w:sz w:val="32"/>
          <w:szCs w:val="32"/>
        </w:rPr>
        <w:t>办理考试手续</w:t>
      </w:r>
    </w:p>
    <w:p w:rsidR="00A8402A" w:rsidRPr="00732366" w:rsidRDefault="00A8402A" w:rsidP="00A8402A">
      <w:pPr>
        <w:pStyle w:val="a7"/>
        <w:shd w:val="clear" w:color="auto" w:fill="FFFFFF"/>
        <w:spacing w:before="0" w:beforeAutospacing="0" w:after="225" w:afterAutospacing="0"/>
        <w:ind w:firstLine="375"/>
        <w:rPr>
          <w:rFonts w:ascii="Verdana" w:hAnsi="Verdana"/>
          <w:sz w:val="32"/>
          <w:szCs w:val="32"/>
        </w:rPr>
      </w:pPr>
      <w:r w:rsidRPr="00732366">
        <w:rPr>
          <w:rFonts w:ascii="仿宋_GB2312" w:eastAsia="仿宋_GB2312" w:hAnsi="Verdana" w:hint="eastAsia"/>
          <w:sz w:val="32"/>
          <w:szCs w:val="32"/>
        </w:rPr>
        <w:t>初审合格考生在规定时间内登录报名系统确认参加考试并打印准考证。未在规定时间内完成确认或未打印准考证的考生视为自行放弃考试资格。</w:t>
      </w:r>
    </w:p>
    <w:p w:rsidR="00A8402A" w:rsidRPr="00732366" w:rsidRDefault="00A8402A" w:rsidP="00A8402A">
      <w:pPr>
        <w:pStyle w:val="a7"/>
        <w:shd w:val="clear" w:color="auto" w:fill="FFFFFF"/>
        <w:spacing w:before="0" w:beforeAutospacing="0" w:after="225" w:afterAutospacing="0"/>
        <w:ind w:firstLine="375"/>
        <w:rPr>
          <w:rFonts w:ascii="Verdana" w:hAnsi="Verdana"/>
          <w:sz w:val="32"/>
          <w:szCs w:val="32"/>
        </w:rPr>
      </w:pPr>
      <w:r w:rsidRPr="00732366">
        <w:rPr>
          <w:rStyle w:val="a5"/>
          <w:rFonts w:ascii="Times New Roman" w:hAnsi="Times New Roman" w:cs="Times New Roman"/>
          <w:sz w:val="32"/>
          <w:szCs w:val="32"/>
        </w:rPr>
        <w:t>3.</w:t>
      </w:r>
      <w:r w:rsidRPr="00732366">
        <w:rPr>
          <w:rStyle w:val="a5"/>
          <w:rFonts w:ascii="仿宋_GB2312" w:eastAsia="仿宋_GB2312" w:hAnsi="Verdana" w:hint="eastAsia"/>
          <w:sz w:val="32"/>
          <w:szCs w:val="32"/>
        </w:rPr>
        <w:t>考核</w:t>
      </w:r>
    </w:p>
    <w:p w:rsidR="00A8402A" w:rsidRPr="00732366" w:rsidRDefault="00A8402A" w:rsidP="00A8402A">
      <w:pPr>
        <w:pStyle w:val="a7"/>
        <w:shd w:val="clear" w:color="auto" w:fill="FFFFFF"/>
        <w:spacing w:before="0" w:beforeAutospacing="0" w:after="225" w:afterAutospacing="0"/>
        <w:ind w:firstLine="375"/>
        <w:rPr>
          <w:rFonts w:ascii="Verdana" w:hAnsi="Verdana"/>
          <w:sz w:val="32"/>
          <w:szCs w:val="32"/>
        </w:rPr>
      </w:pPr>
      <w:r w:rsidRPr="00732366">
        <w:rPr>
          <w:rFonts w:ascii="仿宋_GB2312" w:eastAsia="仿宋_GB2312" w:hAnsi="Verdana" w:hint="eastAsia"/>
          <w:sz w:val="32"/>
          <w:szCs w:val="32"/>
        </w:rPr>
        <w:t>初审合格考生持身份证、准考证参加我校组织的考核。考核分类别进行，考核方式为面试和笔试。考核重点为报考类别相关的学科特长基础和创新潜质，包括学生运用所学知识分析问题、解决问题的能力，创造力，想象力，逻辑思维、</w:t>
      </w:r>
      <w:proofErr w:type="gramStart"/>
      <w:r w:rsidRPr="00732366">
        <w:rPr>
          <w:rFonts w:ascii="仿宋_GB2312" w:eastAsia="仿宋_GB2312" w:hAnsi="Verdana" w:hint="eastAsia"/>
          <w:sz w:val="32"/>
          <w:szCs w:val="32"/>
        </w:rPr>
        <w:t>审辩式</w:t>
      </w:r>
      <w:proofErr w:type="gramEnd"/>
      <w:r w:rsidRPr="00732366">
        <w:rPr>
          <w:rFonts w:ascii="仿宋_GB2312" w:eastAsia="仿宋_GB2312" w:hAnsi="Verdana" w:hint="eastAsia"/>
          <w:sz w:val="32"/>
          <w:szCs w:val="32"/>
        </w:rPr>
        <w:t>思维以及表达、组织、应变与团队协作能力等。考核时间为</w:t>
      </w:r>
      <w:r w:rsidRPr="00732366">
        <w:rPr>
          <w:rFonts w:ascii="Times New Roman" w:hAnsi="Times New Roman" w:cs="Times New Roman"/>
          <w:sz w:val="32"/>
          <w:szCs w:val="32"/>
        </w:rPr>
        <w:t>6</w:t>
      </w:r>
      <w:r w:rsidRPr="00732366">
        <w:rPr>
          <w:rFonts w:ascii="仿宋_GB2312" w:eastAsia="仿宋_GB2312" w:hAnsi="Verdana" w:hint="eastAsia"/>
          <w:sz w:val="32"/>
          <w:szCs w:val="32"/>
        </w:rPr>
        <w:t>月</w:t>
      </w:r>
      <w:r w:rsidRPr="00732366">
        <w:rPr>
          <w:rFonts w:ascii="Times New Roman" w:hAnsi="Times New Roman" w:cs="Times New Roman"/>
          <w:sz w:val="32"/>
          <w:szCs w:val="32"/>
        </w:rPr>
        <w:t>10</w:t>
      </w:r>
      <w:r w:rsidRPr="00732366">
        <w:rPr>
          <w:rFonts w:ascii="仿宋_GB2312" w:eastAsia="仿宋_GB2312" w:hAnsi="Verdana" w:hint="eastAsia"/>
          <w:sz w:val="32"/>
          <w:szCs w:val="32"/>
        </w:rPr>
        <w:t>日</w:t>
      </w:r>
      <w:r w:rsidRPr="00732366">
        <w:rPr>
          <w:rFonts w:ascii="Times New Roman" w:hAnsi="Times New Roman" w:cs="Times New Roman"/>
          <w:sz w:val="32"/>
          <w:szCs w:val="32"/>
        </w:rPr>
        <w:t>—17</w:t>
      </w:r>
      <w:r w:rsidRPr="00732366">
        <w:rPr>
          <w:rFonts w:ascii="仿宋_GB2312" w:eastAsia="仿宋_GB2312" w:hAnsi="Verdana" w:hint="eastAsia"/>
          <w:sz w:val="32"/>
          <w:szCs w:val="32"/>
        </w:rPr>
        <w:t>日期间，具体时间、地点另行通知。</w:t>
      </w:r>
    </w:p>
    <w:p w:rsidR="00A8402A" w:rsidRPr="00732366" w:rsidRDefault="00A8402A" w:rsidP="00A8402A">
      <w:pPr>
        <w:pStyle w:val="a7"/>
        <w:shd w:val="clear" w:color="auto" w:fill="FFFFFF"/>
        <w:spacing w:before="0" w:beforeAutospacing="0" w:after="225" w:afterAutospacing="0"/>
        <w:ind w:firstLine="375"/>
        <w:rPr>
          <w:rFonts w:ascii="Verdana" w:hAnsi="Verdana"/>
          <w:sz w:val="32"/>
          <w:szCs w:val="32"/>
        </w:rPr>
      </w:pPr>
      <w:r w:rsidRPr="00732366">
        <w:rPr>
          <w:rStyle w:val="a5"/>
          <w:rFonts w:ascii="Times New Roman" w:hAnsi="Times New Roman" w:cs="Times New Roman"/>
          <w:sz w:val="32"/>
          <w:szCs w:val="32"/>
        </w:rPr>
        <w:t>4.</w:t>
      </w:r>
      <w:r w:rsidRPr="00732366">
        <w:rPr>
          <w:rStyle w:val="a5"/>
          <w:rFonts w:ascii="仿宋_GB2312" w:eastAsia="仿宋_GB2312" w:hAnsi="Verdana" w:hint="eastAsia"/>
          <w:sz w:val="32"/>
          <w:szCs w:val="32"/>
        </w:rPr>
        <w:t>确定入选资格考生及优惠政策</w:t>
      </w:r>
    </w:p>
    <w:p w:rsidR="00A8402A" w:rsidRPr="00732366" w:rsidRDefault="00A8402A" w:rsidP="00A8402A">
      <w:pPr>
        <w:pStyle w:val="a7"/>
        <w:shd w:val="clear" w:color="auto" w:fill="FFFFFF"/>
        <w:spacing w:before="0" w:beforeAutospacing="0" w:after="225" w:afterAutospacing="0"/>
        <w:ind w:firstLine="375"/>
        <w:rPr>
          <w:rFonts w:ascii="Verdana" w:hAnsi="Verdana"/>
          <w:sz w:val="32"/>
          <w:szCs w:val="32"/>
        </w:rPr>
      </w:pPr>
      <w:r w:rsidRPr="00732366">
        <w:rPr>
          <w:rStyle w:val="a5"/>
          <w:rFonts w:ascii="仿宋_GB2312" w:eastAsia="仿宋_GB2312" w:hAnsi="Verdana" w:hint="eastAsia"/>
          <w:sz w:val="32"/>
          <w:szCs w:val="32"/>
        </w:rPr>
        <w:t>优惠政策等级：</w:t>
      </w:r>
    </w:p>
    <w:p w:rsidR="00A8402A" w:rsidRPr="00732366" w:rsidRDefault="00A8402A" w:rsidP="00A8402A">
      <w:pPr>
        <w:pStyle w:val="a7"/>
        <w:shd w:val="clear" w:color="auto" w:fill="FFFFFF"/>
        <w:spacing w:before="0" w:beforeAutospacing="0" w:after="225" w:afterAutospacing="0"/>
        <w:ind w:firstLine="375"/>
        <w:rPr>
          <w:rFonts w:ascii="Verdana" w:hAnsi="Verdana"/>
          <w:sz w:val="32"/>
          <w:szCs w:val="32"/>
        </w:rPr>
      </w:pPr>
      <w:r w:rsidRPr="00732366">
        <w:rPr>
          <w:rFonts w:ascii="Times New Roman" w:hAnsi="Times New Roman" w:cs="Times New Roman"/>
          <w:sz w:val="32"/>
          <w:szCs w:val="32"/>
        </w:rPr>
        <w:t>A</w:t>
      </w:r>
      <w:r w:rsidRPr="00732366">
        <w:rPr>
          <w:rFonts w:ascii="仿宋_GB2312" w:eastAsia="仿宋_GB2312" w:hAnsi="Verdana" w:hint="eastAsia"/>
          <w:sz w:val="32"/>
          <w:szCs w:val="32"/>
        </w:rPr>
        <w:t>等（一本线录取）：考生高考成绩达到生源所在省份第一批本科录取控制分数线（简称</w:t>
      </w:r>
      <w:r w:rsidRPr="00732366">
        <w:rPr>
          <w:rFonts w:ascii="Times New Roman" w:hAnsi="Times New Roman" w:cs="Times New Roman"/>
          <w:sz w:val="32"/>
          <w:szCs w:val="32"/>
        </w:rPr>
        <w:t>“</w:t>
      </w:r>
      <w:r w:rsidRPr="00732366">
        <w:rPr>
          <w:rFonts w:ascii="仿宋_GB2312" w:eastAsia="仿宋_GB2312" w:hAnsi="Verdana" w:hint="eastAsia"/>
          <w:sz w:val="32"/>
          <w:szCs w:val="32"/>
        </w:rPr>
        <w:t>一本线</w:t>
      </w:r>
      <w:r w:rsidRPr="00732366">
        <w:rPr>
          <w:rFonts w:ascii="Times New Roman" w:hAnsi="Times New Roman" w:cs="Times New Roman"/>
          <w:sz w:val="32"/>
          <w:szCs w:val="32"/>
        </w:rPr>
        <w:t>”</w:t>
      </w:r>
      <w:r w:rsidRPr="00732366">
        <w:rPr>
          <w:rFonts w:ascii="仿宋_GB2312" w:eastAsia="仿宋_GB2312" w:hAnsi="Verdana" w:hint="eastAsia"/>
          <w:sz w:val="32"/>
          <w:szCs w:val="32"/>
        </w:rPr>
        <w:t>，下同）或自主招生最低录取控制参考线。</w:t>
      </w:r>
    </w:p>
    <w:p w:rsidR="00A8402A" w:rsidRPr="00732366" w:rsidRDefault="00A8402A" w:rsidP="00A8402A">
      <w:pPr>
        <w:pStyle w:val="a7"/>
        <w:shd w:val="clear" w:color="auto" w:fill="FFFFFF"/>
        <w:spacing w:before="0" w:beforeAutospacing="0" w:after="225" w:afterAutospacing="0"/>
        <w:ind w:firstLine="375"/>
        <w:rPr>
          <w:rFonts w:ascii="Verdana" w:hAnsi="Verdana"/>
          <w:sz w:val="32"/>
          <w:szCs w:val="32"/>
        </w:rPr>
      </w:pPr>
      <w:r w:rsidRPr="00732366">
        <w:rPr>
          <w:rFonts w:ascii="Times New Roman" w:hAnsi="Times New Roman" w:cs="Times New Roman"/>
          <w:sz w:val="32"/>
          <w:szCs w:val="32"/>
        </w:rPr>
        <w:lastRenderedPageBreak/>
        <w:t>B</w:t>
      </w:r>
      <w:r w:rsidRPr="00732366">
        <w:rPr>
          <w:rFonts w:ascii="仿宋_GB2312" w:eastAsia="仿宋_GB2312" w:hAnsi="Verdana" w:hint="eastAsia"/>
          <w:sz w:val="32"/>
          <w:szCs w:val="32"/>
        </w:rPr>
        <w:t>等（降</w:t>
      </w:r>
      <w:r w:rsidRPr="00732366">
        <w:rPr>
          <w:rFonts w:ascii="Times New Roman" w:hAnsi="Times New Roman" w:cs="Times New Roman"/>
          <w:sz w:val="32"/>
          <w:szCs w:val="32"/>
        </w:rPr>
        <w:t>30</w:t>
      </w:r>
      <w:r w:rsidRPr="00732366">
        <w:rPr>
          <w:rFonts w:ascii="仿宋_GB2312" w:eastAsia="仿宋_GB2312" w:hAnsi="Verdana" w:hint="eastAsia"/>
          <w:sz w:val="32"/>
          <w:szCs w:val="32"/>
        </w:rPr>
        <w:t>分录取）：考生高考成绩达到我校在生源所在省份同科类模拟投档线分数下</w:t>
      </w:r>
      <w:r w:rsidRPr="00732366">
        <w:rPr>
          <w:rFonts w:ascii="Times New Roman" w:hAnsi="Times New Roman" w:cs="Times New Roman"/>
          <w:sz w:val="32"/>
          <w:szCs w:val="32"/>
        </w:rPr>
        <w:t>30</w:t>
      </w:r>
      <w:r w:rsidRPr="00732366">
        <w:rPr>
          <w:rFonts w:ascii="仿宋_GB2312" w:eastAsia="仿宋_GB2312" w:hAnsi="Verdana" w:hint="eastAsia"/>
          <w:sz w:val="32"/>
          <w:szCs w:val="32"/>
        </w:rPr>
        <w:t>分以内，且达到一本线以上。上海市、浙江省考生高考成绩达到所在省市自主招生最低录取控制参考线上</w:t>
      </w:r>
      <w:r w:rsidRPr="00732366">
        <w:rPr>
          <w:rFonts w:ascii="Times New Roman" w:hAnsi="Times New Roman" w:cs="Times New Roman"/>
          <w:sz w:val="32"/>
          <w:szCs w:val="32"/>
        </w:rPr>
        <w:t>20</w:t>
      </w:r>
      <w:r w:rsidRPr="00732366">
        <w:rPr>
          <w:rFonts w:ascii="仿宋_GB2312" w:eastAsia="仿宋_GB2312" w:hAnsi="Verdana" w:hint="eastAsia"/>
          <w:sz w:val="32"/>
          <w:szCs w:val="32"/>
        </w:rPr>
        <w:t>分。</w:t>
      </w:r>
    </w:p>
    <w:p w:rsidR="00A8402A" w:rsidRPr="00732366" w:rsidRDefault="00A8402A" w:rsidP="00A8402A">
      <w:pPr>
        <w:pStyle w:val="a7"/>
        <w:shd w:val="clear" w:color="auto" w:fill="FFFFFF"/>
        <w:spacing w:before="0" w:beforeAutospacing="0" w:after="225" w:afterAutospacing="0"/>
        <w:ind w:firstLine="375"/>
        <w:rPr>
          <w:rFonts w:ascii="Verdana" w:hAnsi="Verdana"/>
          <w:sz w:val="32"/>
          <w:szCs w:val="32"/>
        </w:rPr>
      </w:pPr>
      <w:r w:rsidRPr="00732366">
        <w:rPr>
          <w:rFonts w:ascii="仿宋_GB2312" w:eastAsia="仿宋_GB2312" w:hAnsi="Verdana" w:hint="eastAsia"/>
          <w:sz w:val="32"/>
          <w:szCs w:val="32"/>
        </w:rPr>
        <w:t>说明：模拟投档线由生源所在地省级招办按教育部规定方法测算生成。对合并本科批次或实施高考改革试点的省份，</w:t>
      </w:r>
      <w:r w:rsidRPr="00732366">
        <w:rPr>
          <w:rFonts w:ascii="Times New Roman" w:hAnsi="Times New Roman" w:cs="Times New Roman"/>
          <w:sz w:val="32"/>
          <w:szCs w:val="32"/>
        </w:rPr>
        <w:t>“</w:t>
      </w:r>
      <w:r w:rsidRPr="00732366">
        <w:rPr>
          <w:rFonts w:ascii="仿宋_GB2312" w:eastAsia="仿宋_GB2312" w:hAnsi="Verdana" w:hint="eastAsia"/>
          <w:sz w:val="32"/>
          <w:szCs w:val="32"/>
        </w:rPr>
        <w:t>自主招生最低录取控制参考线</w:t>
      </w:r>
      <w:r w:rsidRPr="00732366">
        <w:rPr>
          <w:rFonts w:ascii="Times New Roman" w:hAnsi="Times New Roman" w:cs="Times New Roman"/>
          <w:sz w:val="32"/>
          <w:szCs w:val="32"/>
        </w:rPr>
        <w:t>”</w:t>
      </w:r>
      <w:r w:rsidRPr="00732366">
        <w:rPr>
          <w:rFonts w:ascii="仿宋_GB2312" w:eastAsia="仿宋_GB2312" w:hAnsi="Verdana" w:hint="eastAsia"/>
          <w:sz w:val="32"/>
          <w:szCs w:val="32"/>
        </w:rPr>
        <w:t>由省级教育行政部门或招生考试机构划定执行。</w:t>
      </w:r>
    </w:p>
    <w:p w:rsidR="00A8402A" w:rsidRPr="00732366" w:rsidRDefault="00A8402A" w:rsidP="00A8402A">
      <w:pPr>
        <w:pStyle w:val="a7"/>
        <w:shd w:val="clear" w:color="auto" w:fill="FFFFFF"/>
        <w:spacing w:before="0" w:beforeAutospacing="0" w:after="225" w:afterAutospacing="0"/>
        <w:ind w:firstLine="375"/>
        <w:rPr>
          <w:rFonts w:ascii="Verdana" w:hAnsi="Verdana"/>
          <w:sz w:val="32"/>
          <w:szCs w:val="32"/>
        </w:rPr>
      </w:pPr>
      <w:r w:rsidRPr="00732366">
        <w:rPr>
          <w:rFonts w:ascii="仿宋_GB2312" w:eastAsia="仿宋_GB2312" w:hAnsi="Verdana" w:hint="eastAsia"/>
          <w:sz w:val="32"/>
          <w:szCs w:val="32"/>
        </w:rPr>
        <w:t>我校按照</w:t>
      </w:r>
      <w:r w:rsidRPr="00732366">
        <w:rPr>
          <w:rFonts w:ascii="Times New Roman" w:hAnsi="Times New Roman" w:cs="Times New Roman"/>
          <w:sz w:val="32"/>
          <w:szCs w:val="32"/>
        </w:rPr>
        <w:t>“</w:t>
      </w:r>
      <w:r w:rsidRPr="00732366">
        <w:rPr>
          <w:rFonts w:ascii="仿宋_GB2312" w:eastAsia="仿宋_GB2312" w:hAnsi="Verdana" w:hint="eastAsia"/>
          <w:sz w:val="32"/>
          <w:szCs w:val="32"/>
        </w:rPr>
        <w:t>宁缺毋滥、择优录取</w:t>
      </w:r>
      <w:r w:rsidRPr="00732366">
        <w:rPr>
          <w:rFonts w:ascii="Times New Roman" w:hAnsi="Times New Roman" w:cs="Times New Roman"/>
          <w:sz w:val="32"/>
          <w:szCs w:val="32"/>
        </w:rPr>
        <w:t>”</w:t>
      </w:r>
      <w:r w:rsidRPr="00732366">
        <w:rPr>
          <w:rFonts w:ascii="仿宋_GB2312" w:eastAsia="仿宋_GB2312" w:hAnsi="Verdana" w:hint="eastAsia"/>
          <w:sz w:val="32"/>
          <w:szCs w:val="32"/>
        </w:rPr>
        <w:t>的原则，根据笔试和面试总分从高分到低分排名确定自主招生入选资格考生名单、等级，总分前</w:t>
      </w:r>
      <w:r w:rsidRPr="00732366">
        <w:rPr>
          <w:rFonts w:ascii="Times New Roman" w:hAnsi="Times New Roman" w:cs="Times New Roman"/>
          <w:sz w:val="32"/>
          <w:szCs w:val="32"/>
        </w:rPr>
        <w:t>50%</w:t>
      </w:r>
      <w:r w:rsidRPr="00732366">
        <w:rPr>
          <w:rFonts w:ascii="仿宋_GB2312" w:eastAsia="仿宋_GB2312" w:hAnsi="Verdana" w:hint="eastAsia"/>
          <w:sz w:val="32"/>
          <w:szCs w:val="32"/>
        </w:rPr>
        <w:t>左右为</w:t>
      </w:r>
      <w:r w:rsidRPr="00732366">
        <w:rPr>
          <w:rFonts w:ascii="Times New Roman" w:hAnsi="Times New Roman" w:cs="Times New Roman"/>
          <w:sz w:val="32"/>
          <w:szCs w:val="32"/>
        </w:rPr>
        <w:t>A</w:t>
      </w:r>
      <w:r w:rsidRPr="00732366">
        <w:rPr>
          <w:rFonts w:ascii="仿宋_GB2312" w:eastAsia="仿宋_GB2312" w:hAnsi="Verdana" w:hint="eastAsia"/>
          <w:sz w:val="32"/>
          <w:szCs w:val="32"/>
        </w:rPr>
        <w:t>等。入选资格考生名单、等级和</w:t>
      </w:r>
      <w:proofErr w:type="gramStart"/>
      <w:r w:rsidRPr="00732366">
        <w:rPr>
          <w:rFonts w:ascii="仿宋_GB2312" w:eastAsia="仿宋_GB2312" w:hAnsi="Verdana" w:hint="eastAsia"/>
          <w:sz w:val="32"/>
          <w:szCs w:val="32"/>
        </w:rPr>
        <w:t>可</w:t>
      </w:r>
      <w:proofErr w:type="gramEnd"/>
      <w:r w:rsidRPr="00732366">
        <w:rPr>
          <w:rFonts w:ascii="仿宋_GB2312" w:eastAsia="仿宋_GB2312" w:hAnsi="Verdana" w:hint="eastAsia"/>
          <w:sz w:val="32"/>
          <w:szCs w:val="32"/>
        </w:rPr>
        <w:t>录取专业（类）范围在东北大学招生网、教育部阳光高考平台进行公示。</w:t>
      </w:r>
    </w:p>
    <w:p w:rsidR="00A8402A" w:rsidRPr="00732366" w:rsidRDefault="00A8402A" w:rsidP="00A8402A">
      <w:pPr>
        <w:pStyle w:val="a7"/>
        <w:shd w:val="clear" w:color="auto" w:fill="FFFFFF"/>
        <w:spacing w:before="0" w:beforeAutospacing="0" w:after="225" w:afterAutospacing="0"/>
        <w:ind w:firstLine="375"/>
        <w:rPr>
          <w:rFonts w:ascii="Verdana" w:hAnsi="Verdana"/>
          <w:sz w:val="32"/>
          <w:szCs w:val="32"/>
        </w:rPr>
      </w:pPr>
      <w:r w:rsidRPr="00732366">
        <w:rPr>
          <w:rStyle w:val="a5"/>
          <w:rFonts w:ascii="仿宋_GB2312" w:eastAsia="仿宋_GB2312" w:hAnsi="Verdana" w:hint="eastAsia"/>
          <w:sz w:val="32"/>
          <w:szCs w:val="32"/>
        </w:rPr>
        <w:t>五、录取</w:t>
      </w:r>
    </w:p>
    <w:p w:rsidR="00A8402A" w:rsidRPr="00732366" w:rsidRDefault="00A8402A" w:rsidP="00A8402A">
      <w:pPr>
        <w:pStyle w:val="a7"/>
        <w:shd w:val="clear" w:color="auto" w:fill="FFFFFF"/>
        <w:spacing w:before="0" w:beforeAutospacing="0" w:after="225" w:afterAutospacing="0"/>
        <w:ind w:firstLine="375"/>
        <w:rPr>
          <w:rFonts w:ascii="Verdana" w:hAnsi="Verdana"/>
          <w:sz w:val="32"/>
          <w:szCs w:val="32"/>
        </w:rPr>
      </w:pPr>
      <w:r w:rsidRPr="00732366">
        <w:rPr>
          <w:rFonts w:ascii="仿宋_GB2312" w:eastAsia="仿宋_GB2312" w:hAnsi="Verdana" w:hint="eastAsia"/>
          <w:sz w:val="32"/>
          <w:szCs w:val="32"/>
        </w:rPr>
        <w:t>经公示无异议的自主招生入选资格考生，须按考生所在省级招办</w:t>
      </w:r>
      <w:r w:rsidRPr="00732366">
        <w:rPr>
          <w:rFonts w:ascii="Times New Roman" w:hAnsi="Times New Roman" w:cs="Times New Roman"/>
          <w:sz w:val="32"/>
          <w:szCs w:val="32"/>
        </w:rPr>
        <w:t>(</w:t>
      </w:r>
      <w:r w:rsidRPr="00732366">
        <w:rPr>
          <w:rFonts w:ascii="仿宋_GB2312" w:eastAsia="仿宋_GB2312" w:hAnsi="Verdana" w:hint="eastAsia"/>
          <w:sz w:val="32"/>
          <w:szCs w:val="32"/>
        </w:rPr>
        <w:t>考试院</w:t>
      </w:r>
      <w:r w:rsidRPr="00732366">
        <w:rPr>
          <w:rFonts w:ascii="Times New Roman" w:hAnsi="Times New Roman" w:cs="Times New Roman"/>
          <w:sz w:val="32"/>
          <w:szCs w:val="32"/>
        </w:rPr>
        <w:t>)</w:t>
      </w:r>
      <w:r w:rsidRPr="00732366">
        <w:rPr>
          <w:rFonts w:ascii="仿宋_GB2312" w:eastAsia="仿宋_GB2312" w:hAnsi="Verdana" w:hint="eastAsia"/>
          <w:sz w:val="32"/>
          <w:szCs w:val="32"/>
        </w:rPr>
        <w:t>的统一安排和我校要求有效填报自主招生志愿，高考成绩达到考生所获优惠政策要求方可录取。录取专业（类）由我校综合考虑考生的高考成绩、特长潜质、专业志愿及各专业实际录取情况，在公示的其可录取的专业（类）范围内进行安排。对未能满足专业志愿但服从专业调剂的考生，将调剂到公示的其可录取专业（类）范围内的其他专业</w:t>
      </w:r>
      <w:r w:rsidRPr="00732366">
        <w:rPr>
          <w:rFonts w:ascii="仿宋_GB2312" w:eastAsia="仿宋_GB2312" w:hAnsi="Verdana" w:hint="eastAsia"/>
          <w:sz w:val="32"/>
          <w:szCs w:val="32"/>
        </w:rPr>
        <w:lastRenderedPageBreak/>
        <w:t>（类）</w:t>
      </w:r>
      <w:r w:rsidRPr="00732366">
        <w:rPr>
          <w:rFonts w:ascii="Times New Roman" w:hAnsi="Times New Roman" w:cs="Times New Roman"/>
          <w:sz w:val="32"/>
          <w:szCs w:val="32"/>
        </w:rPr>
        <w:t>;</w:t>
      </w:r>
      <w:r w:rsidRPr="00732366">
        <w:rPr>
          <w:rFonts w:ascii="仿宋_GB2312" w:eastAsia="仿宋_GB2312" w:hAnsi="Verdana" w:hint="eastAsia"/>
          <w:sz w:val="32"/>
          <w:szCs w:val="32"/>
        </w:rPr>
        <w:t>对未能满足专业志愿且不服从专业调剂的考生，做退档处理。各专业（类）招生计划将视生源情况确定。按专业大类录取的考生，入学后需参加相应学院的大类招生专业分流。考生获得的具体录取优惠政策及其可录取的专业（类）范围以阳光高考平台公示为准。</w:t>
      </w:r>
    </w:p>
    <w:p w:rsidR="00A8402A" w:rsidRPr="00732366" w:rsidRDefault="00A8402A" w:rsidP="00A8402A">
      <w:pPr>
        <w:pStyle w:val="a7"/>
        <w:shd w:val="clear" w:color="auto" w:fill="FFFFFF"/>
        <w:spacing w:before="0" w:beforeAutospacing="0" w:after="225" w:afterAutospacing="0"/>
        <w:ind w:firstLine="375"/>
        <w:rPr>
          <w:rFonts w:ascii="Verdana" w:hAnsi="Verdana"/>
          <w:sz w:val="32"/>
          <w:szCs w:val="32"/>
        </w:rPr>
      </w:pPr>
      <w:r w:rsidRPr="00732366">
        <w:rPr>
          <w:rStyle w:val="a5"/>
          <w:rFonts w:ascii="仿宋_GB2312" w:eastAsia="仿宋_GB2312" w:hAnsi="Verdana" w:hint="eastAsia"/>
          <w:sz w:val="32"/>
          <w:szCs w:val="32"/>
        </w:rPr>
        <w:t>六、监督约束机制和申诉渠道</w:t>
      </w:r>
    </w:p>
    <w:p w:rsidR="00A8402A" w:rsidRPr="00732366" w:rsidRDefault="00A8402A" w:rsidP="00A8402A">
      <w:pPr>
        <w:pStyle w:val="a7"/>
        <w:shd w:val="clear" w:color="auto" w:fill="FFFFFF"/>
        <w:spacing w:before="0" w:beforeAutospacing="0" w:after="225" w:afterAutospacing="0"/>
        <w:ind w:firstLine="375"/>
        <w:rPr>
          <w:rFonts w:ascii="Verdana" w:hAnsi="Verdana"/>
          <w:sz w:val="32"/>
          <w:szCs w:val="32"/>
        </w:rPr>
      </w:pPr>
      <w:r w:rsidRPr="00732366">
        <w:rPr>
          <w:rFonts w:ascii="Times New Roman" w:hAnsi="Times New Roman" w:cs="Times New Roman"/>
          <w:sz w:val="32"/>
          <w:szCs w:val="32"/>
        </w:rPr>
        <w:t>1.</w:t>
      </w:r>
      <w:r w:rsidRPr="00732366">
        <w:rPr>
          <w:rFonts w:ascii="仿宋_GB2312" w:eastAsia="仿宋_GB2312" w:hAnsi="Verdana" w:hint="eastAsia"/>
          <w:sz w:val="32"/>
          <w:szCs w:val="32"/>
        </w:rPr>
        <w:t>东北大学自主招生工作在东北大学招生工作领导小组指导下，由招生办公室统筹组织，相关学院专业参与实施。</w:t>
      </w:r>
    </w:p>
    <w:p w:rsidR="00A8402A" w:rsidRPr="00732366" w:rsidRDefault="00A8402A" w:rsidP="00A8402A">
      <w:pPr>
        <w:pStyle w:val="a7"/>
        <w:shd w:val="clear" w:color="auto" w:fill="FFFFFF"/>
        <w:spacing w:before="0" w:beforeAutospacing="0" w:after="225" w:afterAutospacing="0"/>
        <w:ind w:firstLine="375"/>
        <w:rPr>
          <w:rFonts w:ascii="Verdana" w:hAnsi="Verdana"/>
          <w:sz w:val="32"/>
          <w:szCs w:val="32"/>
        </w:rPr>
      </w:pPr>
      <w:r w:rsidRPr="00732366">
        <w:rPr>
          <w:rFonts w:ascii="Times New Roman" w:hAnsi="Times New Roman" w:cs="Times New Roman"/>
          <w:sz w:val="32"/>
          <w:szCs w:val="32"/>
        </w:rPr>
        <w:t>2.</w:t>
      </w:r>
      <w:r w:rsidRPr="00732366">
        <w:rPr>
          <w:rFonts w:ascii="仿宋_GB2312" w:eastAsia="仿宋_GB2312" w:hAnsi="Verdana" w:hint="eastAsia"/>
          <w:sz w:val="32"/>
          <w:szCs w:val="32"/>
        </w:rPr>
        <w:t>严格遴选初审、命题专家和面试评委，严格工作人员选聘。将师德高尚、作风正派、廉洁自律作为遴选主要标准。严明工作纪律，强化岗前培训。</w:t>
      </w:r>
    </w:p>
    <w:p w:rsidR="00A8402A" w:rsidRPr="00732366" w:rsidRDefault="00A8402A" w:rsidP="00A8402A">
      <w:pPr>
        <w:pStyle w:val="a7"/>
        <w:shd w:val="clear" w:color="auto" w:fill="FFFFFF"/>
        <w:spacing w:before="0" w:beforeAutospacing="0" w:after="225" w:afterAutospacing="0"/>
        <w:ind w:firstLine="375"/>
        <w:rPr>
          <w:rFonts w:ascii="Verdana" w:hAnsi="Verdana"/>
          <w:sz w:val="32"/>
          <w:szCs w:val="32"/>
        </w:rPr>
      </w:pPr>
      <w:r w:rsidRPr="00732366">
        <w:rPr>
          <w:rFonts w:ascii="Times New Roman" w:hAnsi="Times New Roman" w:cs="Times New Roman"/>
          <w:sz w:val="32"/>
          <w:szCs w:val="32"/>
        </w:rPr>
        <w:t>3.</w:t>
      </w:r>
      <w:r w:rsidRPr="00732366">
        <w:rPr>
          <w:rFonts w:ascii="仿宋_GB2312" w:eastAsia="仿宋_GB2312" w:hAnsi="Verdana" w:hint="eastAsia"/>
          <w:sz w:val="32"/>
          <w:szCs w:val="32"/>
        </w:rPr>
        <w:t>报名材料和评审专家</w:t>
      </w:r>
      <w:r w:rsidRPr="00732366">
        <w:rPr>
          <w:rFonts w:ascii="Times New Roman" w:hAnsi="Times New Roman" w:cs="Times New Roman"/>
          <w:sz w:val="32"/>
          <w:szCs w:val="32"/>
        </w:rPr>
        <w:t>“</w:t>
      </w:r>
      <w:r w:rsidRPr="00732366">
        <w:rPr>
          <w:rFonts w:ascii="仿宋_GB2312" w:eastAsia="仿宋_GB2312" w:hAnsi="Verdana" w:hint="eastAsia"/>
          <w:sz w:val="32"/>
          <w:szCs w:val="32"/>
        </w:rPr>
        <w:t>双随机</w:t>
      </w:r>
      <w:r w:rsidRPr="00732366">
        <w:rPr>
          <w:rFonts w:ascii="Times New Roman" w:hAnsi="Times New Roman" w:cs="Times New Roman"/>
          <w:sz w:val="32"/>
          <w:szCs w:val="32"/>
        </w:rPr>
        <w:t>”</w:t>
      </w:r>
      <w:r w:rsidRPr="00732366">
        <w:rPr>
          <w:rFonts w:ascii="仿宋_GB2312" w:eastAsia="仿宋_GB2312" w:hAnsi="Verdana" w:hint="eastAsia"/>
          <w:sz w:val="32"/>
          <w:szCs w:val="32"/>
        </w:rPr>
        <w:t>确定，每份材料多人评审。面试专家和考生、考场</w:t>
      </w:r>
      <w:r w:rsidRPr="00732366">
        <w:rPr>
          <w:rFonts w:ascii="Times New Roman" w:hAnsi="Times New Roman" w:cs="Times New Roman"/>
          <w:sz w:val="32"/>
          <w:szCs w:val="32"/>
        </w:rPr>
        <w:t>“</w:t>
      </w:r>
      <w:r w:rsidRPr="00732366">
        <w:rPr>
          <w:rFonts w:ascii="仿宋_GB2312" w:eastAsia="仿宋_GB2312" w:hAnsi="Verdana" w:hint="eastAsia"/>
          <w:sz w:val="32"/>
          <w:szCs w:val="32"/>
        </w:rPr>
        <w:t>三随机</w:t>
      </w:r>
      <w:r w:rsidRPr="00732366">
        <w:rPr>
          <w:rFonts w:ascii="Times New Roman" w:hAnsi="Times New Roman" w:cs="Times New Roman"/>
          <w:sz w:val="32"/>
          <w:szCs w:val="32"/>
        </w:rPr>
        <w:t>”</w:t>
      </w:r>
      <w:r w:rsidRPr="00732366">
        <w:rPr>
          <w:rFonts w:ascii="仿宋_GB2312" w:eastAsia="仿宋_GB2312" w:hAnsi="Verdana" w:hint="eastAsia"/>
          <w:sz w:val="32"/>
          <w:szCs w:val="32"/>
        </w:rPr>
        <w:t>确定，考核过程全程录像，严防暗箱操作。</w:t>
      </w:r>
    </w:p>
    <w:p w:rsidR="00A8402A" w:rsidRPr="00732366" w:rsidRDefault="00A8402A" w:rsidP="00A8402A">
      <w:pPr>
        <w:pStyle w:val="a7"/>
        <w:shd w:val="clear" w:color="auto" w:fill="FFFFFF"/>
        <w:spacing w:before="0" w:beforeAutospacing="0" w:after="225" w:afterAutospacing="0"/>
        <w:ind w:firstLine="375"/>
        <w:rPr>
          <w:rFonts w:ascii="Verdana" w:hAnsi="Verdana"/>
          <w:sz w:val="32"/>
          <w:szCs w:val="32"/>
        </w:rPr>
      </w:pPr>
      <w:r w:rsidRPr="00732366">
        <w:rPr>
          <w:rFonts w:ascii="Times New Roman" w:hAnsi="Times New Roman" w:cs="Times New Roman"/>
          <w:sz w:val="32"/>
          <w:szCs w:val="32"/>
        </w:rPr>
        <w:t>4.</w:t>
      </w:r>
      <w:r w:rsidRPr="00732366">
        <w:rPr>
          <w:rFonts w:ascii="仿宋_GB2312" w:eastAsia="仿宋_GB2312" w:hAnsi="Verdana" w:hint="eastAsia"/>
          <w:sz w:val="32"/>
          <w:szCs w:val="32"/>
        </w:rPr>
        <w:t>初审合格名单、入选资格考生名单、录取名单均由学校招生领导小组集体研究确定并及时公开公示。</w:t>
      </w:r>
    </w:p>
    <w:p w:rsidR="00A8402A" w:rsidRPr="00732366" w:rsidRDefault="00A8402A" w:rsidP="00A8402A">
      <w:pPr>
        <w:pStyle w:val="a7"/>
        <w:shd w:val="clear" w:color="auto" w:fill="FFFFFF"/>
        <w:spacing w:before="0" w:beforeAutospacing="0" w:after="225" w:afterAutospacing="0"/>
        <w:ind w:firstLine="375"/>
        <w:rPr>
          <w:rFonts w:ascii="Verdana" w:hAnsi="Verdana"/>
          <w:sz w:val="32"/>
          <w:szCs w:val="32"/>
        </w:rPr>
      </w:pPr>
      <w:r w:rsidRPr="00732366">
        <w:rPr>
          <w:rFonts w:ascii="Times New Roman" w:hAnsi="Times New Roman" w:cs="Times New Roman"/>
          <w:sz w:val="32"/>
          <w:szCs w:val="32"/>
        </w:rPr>
        <w:t>5.</w:t>
      </w:r>
      <w:r w:rsidRPr="00732366">
        <w:rPr>
          <w:rFonts w:ascii="仿宋_GB2312" w:eastAsia="仿宋_GB2312" w:hAnsi="Verdana" w:hint="eastAsia"/>
          <w:sz w:val="32"/>
          <w:szCs w:val="32"/>
        </w:rPr>
        <w:t>考生、推荐单位或个人应如实推荐和报送相关材料。我校将针对考生提供报名材料中的发明、专利、论文等组织相关学科专家开展学科特长深度考核，考核过程全程录音录像，如被认定为不具备所提交相关材料相对应的知识和能力或</w:t>
      </w:r>
      <w:r w:rsidRPr="00732366">
        <w:rPr>
          <w:rFonts w:ascii="仿宋_GB2312" w:eastAsia="仿宋_GB2312" w:hAnsi="Verdana" w:hint="eastAsia"/>
          <w:sz w:val="32"/>
          <w:szCs w:val="32"/>
        </w:rPr>
        <w:lastRenderedPageBreak/>
        <w:t>有弄虚作假、故意隐瞒等违规违法行为，认定为在国家教育考试中作弊，取消我校自主招生的报名和录取资格，同时通报省级招生考试机构或教育行政部门做进一步处理。</w:t>
      </w:r>
    </w:p>
    <w:p w:rsidR="00A8402A" w:rsidRPr="00732366" w:rsidRDefault="00A8402A" w:rsidP="00A8402A">
      <w:pPr>
        <w:pStyle w:val="a7"/>
        <w:shd w:val="clear" w:color="auto" w:fill="FFFFFF"/>
        <w:spacing w:before="0" w:beforeAutospacing="0" w:after="225" w:afterAutospacing="0"/>
        <w:ind w:firstLine="375"/>
        <w:rPr>
          <w:rFonts w:ascii="Verdana" w:hAnsi="Verdana"/>
          <w:sz w:val="32"/>
          <w:szCs w:val="32"/>
        </w:rPr>
      </w:pPr>
      <w:r w:rsidRPr="00732366">
        <w:rPr>
          <w:rFonts w:ascii="Times New Roman" w:hAnsi="Times New Roman" w:cs="Times New Roman"/>
          <w:sz w:val="32"/>
          <w:szCs w:val="32"/>
        </w:rPr>
        <w:t>6.</w:t>
      </w:r>
      <w:r w:rsidRPr="00732366">
        <w:rPr>
          <w:rFonts w:ascii="仿宋_GB2312" w:eastAsia="仿宋_GB2312" w:hAnsi="Verdana" w:hint="eastAsia"/>
          <w:sz w:val="32"/>
          <w:szCs w:val="32"/>
        </w:rPr>
        <w:t>学校纪委办公室</w:t>
      </w:r>
      <w:r w:rsidRPr="00732366">
        <w:rPr>
          <w:rFonts w:ascii="Times New Roman" w:hAnsi="Times New Roman" w:cs="Times New Roman"/>
          <w:sz w:val="32"/>
          <w:szCs w:val="32"/>
        </w:rPr>
        <w:t>[</w:t>
      </w:r>
      <w:r w:rsidRPr="00732366">
        <w:rPr>
          <w:rFonts w:ascii="仿宋_GB2312" w:eastAsia="仿宋_GB2312" w:hAnsi="Verdana" w:hint="eastAsia"/>
          <w:sz w:val="32"/>
          <w:szCs w:val="32"/>
        </w:rPr>
        <w:t>监察室</w:t>
      </w:r>
      <w:r w:rsidRPr="00732366">
        <w:rPr>
          <w:rFonts w:ascii="Times New Roman" w:hAnsi="Times New Roman" w:cs="Times New Roman"/>
          <w:sz w:val="32"/>
          <w:szCs w:val="32"/>
        </w:rPr>
        <w:t>]</w:t>
      </w:r>
      <w:r w:rsidRPr="00732366">
        <w:rPr>
          <w:rFonts w:ascii="仿宋_GB2312" w:eastAsia="仿宋_GB2312" w:hAnsi="Verdana" w:hint="eastAsia"/>
          <w:sz w:val="32"/>
          <w:szCs w:val="32"/>
        </w:rPr>
        <w:t>进行监督，监督申诉电话：</w:t>
      </w:r>
      <w:r w:rsidRPr="00732366">
        <w:rPr>
          <w:rFonts w:ascii="Times New Roman" w:hAnsi="Times New Roman" w:cs="Times New Roman"/>
          <w:sz w:val="32"/>
          <w:szCs w:val="32"/>
        </w:rPr>
        <w:t>024-83687318</w:t>
      </w:r>
      <w:r w:rsidRPr="00732366">
        <w:rPr>
          <w:rFonts w:ascii="仿宋_GB2312" w:eastAsia="仿宋_GB2312" w:hAnsi="Verdana" w:hint="eastAsia"/>
          <w:sz w:val="32"/>
          <w:szCs w:val="32"/>
        </w:rPr>
        <w:t>。</w:t>
      </w:r>
    </w:p>
    <w:p w:rsidR="00A8402A" w:rsidRPr="00732366" w:rsidRDefault="00A8402A" w:rsidP="00A8402A">
      <w:pPr>
        <w:pStyle w:val="a7"/>
        <w:shd w:val="clear" w:color="auto" w:fill="FFFFFF"/>
        <w:spacing w:before="0" w:beforeAutospacing="0" w:after="225" w:afterAutospacing="0"/>
        <w:ind w:firstLine="375"/>
        <w:rPr>
          <w:rFonts w:ascii="Verdana" w:hAnsi="Verdana"/>
          <w:sz w:val="32"/>
          <w:szCs w:val="32"/>
        </w:rPr>
      </w:pPr>
      <w:r w:rsidRPr="00732366">
        <w:rPr>
          <w:rStyle w:val="a5"/>
          <w:rFonts w:ascii="仿宋_GB2312" w:eastAsia="仿宋_GB2312" w:hAnsi="Verdana" w:hint="eastAsia"/>
          <w:sz w:val="32"/>
          <w:szCs w:val="32"/>
        </w:rPr>
        <w:t>七、联系方式</w:t>
      </w:r>
    </w:p>
    <w:p w:rsidR="00A8402A" w:rsidRPr="00732366" w:rsidRDefault="00A8402A" w:rsidP="00A8402A">
      <w:pPr>
        <w:pStyle w:val="a7"/>
        <w:shd w:val="clear" w:color="auto" w:fill="FFFFFF"/>
        <w:spacing w:before="0" w:beforeAutospacing="0" w:after="225" w:afterAutospacing="0"/>
        <w:ind w:firstLine="375"/>
        <w:rPr>
          <w:rFonts w:ascii="Verdana" w:hAnsi="Verdana"/>
          <w:sz w:val="32"/>
          <w:szCs w:val="32"/>
        </w:rPr>
      </w:pPr>
      <w:r w:rsidRPr="00732366">
        <w:rPr>
          <w:rFonts w:ascii="仿宋_GB2312" w:eastAsia="仿宋_GB2312" w:hAnsi="Verdana" w:hint="eastAsia"/>
          <w:sz w:val="32"/>
          <w:szCs w:val="32"/>
        </w:rPr>
        <w:t>单位：东北大学招生办公室</w:t>
      </w:r>
    </w:p>
    <w:p w:rsidR="00A8402A" w:rsidRPr="00732366" w:rsidRDefault="00A8402A" w:rsidP="00A8402A">
      <w:pPr>
        <w:pStyle w:val="a7"/>
        <w:shd w:val="clear" w:color="auto" w:fill="FFFFFF"/>
        <w:spacing w:before="0" w:beforeAutospacing="0" w:after="225" w:afterAutospacing="0"/>
        <w:ind w:firstLine="375"/>
        <w:rPr>
          <w:rFonts w:ascii="Verdana" w:hAnsi="Verdana"/>
          <w:sz w:val="32"/>
          <w:szCs w:val="32"/>
        </w:rPr>
      </w:pPr>
      <w:r w:rsidRPr="00732366">
        <w:rPr>
          <w:rFonts w:ascii="仿宋_GB2312" w:eastAsia="仿宋_GB2312" w:hAnsi="Verdana" w:hint="eastAsia"/>
          <w:sz w:val="32"/>
          <w:szCs w:val="32"/>
        </w:rPr>
        <w:t>地址：辽宁省沈阳市和平区文化路</w:t>
      </w:r>
      <w:r w:rsidRPr="00732366">
        <w:rPr>
          <w:rFonts w:ascii="Times New Roman" w:hAnsi="Times New Roman" w:cs="Times New Roman"/>
          <w:sz w:val="32"/>
          <w:szCs w:val="32"/>
        </w:rPr>
        <w:t>3</w:t>
      </w:r>
      <w:r w:rsidRPr="00732366">
        <w:rPr>
          <w:rFonts w:ascii="仿宋_GB2312" w:eastAsia="仿宋_GB2312" w:hAnsi="Verdana" w:hint="eastAsia"/>
          <w:sz w:val="32"/>
          <w:szCs w:val="32"/>
        </w:rPr>
        <w:t>巷</w:t>
      </w:r>
      <w:r w:rsidRPr="00732366">
        <w:rPr>
          <w:rFonts w:ascii="Times New Roman" w:hAnsi="Times New Roman" w:cs="Times New Roman"/>
          <w:sz w:val="32"/>
          <w:szCs w:val="32"/>
        </w:rPr>
        <w:t>11</w:t>
      </w:r>
      <w:r w:rsidRPr="00732366">
        <w:rPr>
          <w:rFonts w:ascii="仿宋_GB2312" w:eastAsia="仿宋_GB2312" w:hAnsi="Verdana" w:hint="eastAsia"/>
          <w:sz w:val="32"/>
          <w:szCs w:val="32"/>
        </w:rPr>
        <w:t>号（邮编：</w:t>
      </w:r>
      <w:r w:rsidRPr="00732366">
        <w:rPr>
          <w:rFonts w:ascii="Times New Roman" w:hAnsi="Times New Roman" w:cs="Times New Roman"/>
          <w:sz w:val="32"/>
          <w:szCs w:val="32"/>
        </w:rPr>
        <w:t>110819</w:t>
      </w:r>
      <w:r w:rsidRPr="00732366">
        <w:rPr>
          <w:rFonts w:ascii="仿宋_GB2312" w:eastAsia="仿宋_GB2312" w:hAnsi="Verdana" w:hint="eastAsia"/>
          <w:sz w:val="32"/>
          <w:szCs w:val="32"/>
        </w:rPr>
        <w:t>）</w:t>
      </w:r>
    </w:p>
    <w:p w:rsidR="00A8402A" w:rsidRPr="00732366" w:rsidRDefault="00A8402A" w:rsidP="00A8402A">
      <w:pPr>
        <w:pStyle w:val="a7"/>
        <w:shd w:val="clear" w:color="auto" w:fill="FFFFFF"/>
        <w:spacing w:before="0" w:beforeAutospacing="0" w:after="225" w:afterAutospacing="0"/>
        <w:ind w:firstLine="375"/>
        <w:rPr>
          <w:rFonts w:ascii="Verdana" w:hAnsi="Verdana"/>
          <w:sz w:val="32"/>
          <w:szCs w:val="32"/>
        </w:rPr>
      </w:pPr>
      <w:r w:rsidRPr="00732366">
        <w:rPr>
          <w:rFonts w:ascii="仿宋_GB2312" w:eastAsia="仿宋_GB2312" w:hAnsi="Verdana" w:hint="eastAsia"/>
          <w:sz w:val="32"/>
          <w:szCs w:val="32"/>
        </w:rPr>
        <w:t>咨询电话：</w:t>
      </w:r>
      <w:r w:rsidRPr="00732366">
        <w:rPr>
          <w:rFonts w:ascii="Times New Roman" w:hAnsi="Times New Roman" w:cs="Times New Roman"/>
          <w:sz w:val="32"/>
          <w:szCs w:val="32"/>
        </w:rPr>
        <w:t>024-83687392     </w:t>
      </w:r>
      <w:r w:rsidRPr="00732366">
        <w:rPr>
          <w:rFonts w:ascii="仿宋_GB2312" w:eastAsia="仿宋_GB2312" w:hAnsi="Verdana" w:hint="eastAsia"/>
          <w:sz w:val="32"/>
          <w:szCs w:val="32"/>
        </w:rPr>
        <w:t>传真：</w:t>
      </w:r>
      <w:r w:rsidRPr="00732366">
        <w:rPr>
          <w:rFonts w:ascii="Times New Roman" w:hAnsi="Times New Roman" w:cs="Times New Roman"/>
          <w:sz w:val="32"/>
          <w:szCs w:val="32"/>
        </w:rPr>
        <w:t>024-23891272</w:t>
      </w:r>
    </w:p>
    <w:p w:rsidR="00A8402A" w:rsidRPr="00732366" w:rsidRDefault="00A8402A" w:rsidP="00A8402A">
      <w:pPr>
        <w:pStyle w:val="a7"/>
        <w:shd w:val="clear" w:color="auto" w:fill="FFFFFF"/>
        <w:spacing w:before="0" w:beforeAutospacing="0" w:after="225" w:afterAutospacing="0"/>
        <w:ind w:firstLine="375"/>
        <w:rPr>
          <w:rFonts w:ascii="Verdana" w:hAnsi="Verdana"/>
          <w:sz w:val="32"/>
          <w:szCs w:val="32"/>
        </w:rPr>
      </w:pPr>
      <w:r w:rsidRPr="00732366">
        <w:rPr>
          <w:rFonts w:ascii="仿宋_GB2312" w:eastAsia="仿宋_GB2312" w:hAnsi="Verdana" w:hint="eastAsia"/>
          <w:sz w:val="32"/>
          <w:szCs w:val="32"/>
        </w:rPr>
        <w:t>招生网址：</w:t>
      </w:r>
      <w:hyperlink r:id="rId8" w:tgtFrame="_self" w:history="1">
        <w:r w:rsidRPr="00732366">
          <w:rPr>
            <w:rStyle w:val="a8"/>
            <w:rFonts w:ascii="Times New Roman" w:hAnsi="Times New Roman" w:cs="Times New Roman"/>
            <w:color w:val="auto"/>
            <w:sz w:val="32"/>
            <w:szCs w:val="32"/>
          </w:rPr>
          <w:t>http://www.neuzs.com</w:t>
        </w:r>
      </w:hyperlink>
    </w:p>
    <w:p w:rsidR="00A8402A" w:rsidRPr="00732366" w:rsidRDefault="00A8402A" w:rsidP="00A8402A">
      <w:pPr>
        <w:pStyle w:val="a7"/>
        <w:shd w:val="clear" w:color="auto" w:fill="FFFFFF"/>
        <w:spacing w:before="0" w:beforeAutospacing="0" w:after="225" w:afterAutospacing="0"/>
        <w:ind w:firstLine="375"/>
        <w:rPr>
          <w:rFonts w:ascii="Verdana" w:hAnsi="Verdana"/>
          <w:sz w:val="32"/>
          <w:szCs w:val="32"/>
        </w:rPr>
      </w:pPr>
      <w:r w:rsidRPr="00732366">
        <w:rPr>
          <w:rFonts w:ascii="仿宋_GB2312" w:eastAsia="仿宋_GB2312" w:hAnsi="Verdana" w:hint="eastAsia"/>
          <w:sz w:val="32"/>
          <w:szCs w:val="32"/>
        </w:rPr>
        <w:t>电子邮箱：</w:t>
      </w:r>
      <w:r w:rsidRPr="00732366">
        <w:rPr>
          <w:rFonts w:ascii="Times New Roman" w:hAnsi="Times New Roman" w:cs="Times New Roman"/>
          <w:sz w:val="32"/>
          <w:szCs w:val="32"/>
        </w:rPr>
        <w:t>ddzsb@mail.neu.edu.cn</w:t>
      </w:r>
    </w:p>
    <w:p w:rsidR="00A8402A" w:rsidRPr="00732366" w:rsidRDefault="00A8402A" w:rsidP="00A8402A">
      <w:pPr>
        <w:pStyle w:val="a7"/>
        <w:shd w:val="clear" w:color="auto" w:fill="FFFFFF"/>
        <w:spacing w:before="0" w:beforeAutospacing="0" w:after="225" w:afterAutospacing="0"/>
        <w:ind w:firstLine="375"/>
        <w:rPr>
          <w:rFonts w:ascii="Verdana" w:hAnsi="Verdana"/>
          <w:sz w:val="32"/>
          <w:szCs w:val="32"/>
        </w:rPr>
      </w:pPr>
      <w:r w:rsidRPr="00732366">
        <w:rPr>
          <w:rStyle w:val="a5"/>
          <w:rFonts w:ascii="仿宋_GB2312" w:eastAsia="仿宋_GB2312" w:hAnsi="Verdana" w:hint="eastAsia"/>
          <w:sz w:val="32"/>
          <w:szCs w:val="32"/>
        </w:rPr>
        <w:t>八、其他</w:t>
      </w:r>
    </w:p>
    <w:p w:rsidR="00A8402A" w:rsidRPr="00732366" w:rsidRDefault="00A8402A" w:rsidP="00A8402A">
      <w:pPr>
        <w:pStyle w:val="a7"/>
        <w:shd w:val="clear" w:color="auto" w:fill="FFFFFF"/>
        <w:spacing w:before="0" w:beforeAutospacing="0" w:after="225" w:afterAutospacing="0"/>
        <w:ind w:firstLine="375"/>
        <w:rPr>
          <w:rFonts w:ascii="Verdana" w:hAnsi="Verdana"/>
          <w:sz w:val="32"/>
          <w:szCs w:val="32"/>
        </w:rPr>
      </w:pPr>
      <w:r w:rsidRPr="00732366">
        <w:rPr>
          <w:rFonts w:ascii="Times New Roman" w:hAnsi="Times New Roman" w:cs="Times New Roman"/>
          <w:sz w:val="32"/>
          <w:szCs w:val="32"/>
        </w:rPr>
        <w:t>1.</w:t>
      </w:r>
      <w:r w:rsidRPr="00732366">
        <w:rPr>
          <w:rFonts w:ascii="仿宋_GB2312" w:eastAsia="仿宋_GB2312" w:hAnsi="Verdana" w:hint="eastAsia"/>
          <w:sz w:val="32"/>
          <w:szCs w:val="32"/>
        </w:rPr>
        <w:t>本简章由东北大学招生办公室负责解释。</w:t>
      </w:r>
    </w:p>
    <w:p w:rsidR="00A8402A" w:rsidRPr="00732366" w:rsidRDefault="00A8402A" w:rsidP="00A8402A">
      <w:pPr>
        <w:pStyle w:val="a7"/>
        <w:shd w:val="clear" w:color="auto" w:fill="FFFFFF"/>
        <w:spacing w:before="0" w:beforeAutospacing="0" w:after="225" w:afterAutospacing="0"/>
        <w:ind w:firstLine="375"/>
        <w:rPr>
          <w:rFonts w:ascii="Verdana" w:hAnsi="Verdana"/>
          <w:sz w:val="32"/>
          <w:szCs w:val="32"/>
        </w:rPr>
      </w:pPr>
      <w:r w:rsidRPr="00732366">
        <w:rPr>
          <w:rFonts w:ascii="Times New Roman" w:hAnsi="Times New Roman" w:cs="Times New Roman"/>
          <w:sz w:val="32"/>
          <w:szCs w:val="32"/>
        </w:rPr>
        <w:t>2.</w:t>
      </w:r>
      <w:r w:rsidRPr="00732366">
        <w:rPr>
          <w:rFonts w:ascii="仿宋_GB2312" w:eastAsia="仿宋_GB2312" w:hAnsi="Verdana" w:hint="eastAsia"/>
          <w:sz w:val="32"/>
          <w:szCs w:val="32"/>
        </w:rPr>
        <w:t>我校自主招生所有测试信息仅在东北大学</w:t>
      </w:r>
      <w:proofErr w:type="gramStart"/>
      <w:r w:rsidRPr="00732366">
        <w:rPr>
          <w:rFonts w:ascii="仿宋_GB2312" w:eastAsia="仿宋_GB2312" w:hAnsi="Verdana" w:hint="eastAsia"/>
          <w:sz w:val="32"/>
          <w:szCs w:val="32"/>
        </w:rPr>
        <w:t>招生网</w:t>
      </w:r>
      <w:proofErr w:type="gramEnd"/>
      <w:r w:rsidRPr="00732366">
        <w:rPr>
          <w:rFonts w:ascii="仿宋_GB2312" w:eastAsia="仿宋_GB2312" w:hAnsi="Verdana" w:hint="eastAsia"/>
          <w:sz w:val="32"/>
          <w:szCs w:val="32"/>
        </w:rPr>
        <w:t>及阳光高考平台上发布。我校未举办任何形式的自主招生培训，也未授权任何机构、个人举办任何形式的自主招生培训；在报名、考试和录取过程中不收取任何形式的赞助费或其他费用；任何机构、个人以东北大学或东北大学师生、评委等名义擅</w:t>
      </w:r>
      <w:r w:rsidRPr="00732366">
        <w:rPr>
          <w:rFonts w:ascii="仿宋_GB2312" w:eastAsia="仿宋_GB2312" w:hAnsi="Verdana" w:hint="eastAsia"/>
          <w:sz w:val="32"/>
          <w:szCs w:val="32"/>
        </w:rPr>
        <w:lastRenderedPageBreak/>
        <w:t>自举办的自主招生相关培训均为侵权行为，我校将保留追究其法律责任的权利。</w:t>
      </w:r>
    </w:p>
    <w:p w:rsidR="006C6F58" w:rsidRPr="00A8402A" w:rsidRDefault="006C6F58"/>
    <w:sectPr w:rsidR="006C6F58" w:rsidRPr="00A8402A" w:rsidSect="006C6F5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A01" w:rsidRDefault="00D23A01" w:rsidP="00A8402A">
      <w:r>
        <w:separator/>
      </w:r>
    </w:p>
  </w:endnote>
  <w:endnote w:type="continuationSeparator" w:id="0">
    <w:p w:rsidR="00D23A01" w:rsidRDefault="00D23A01" w:rsidP="00A840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A01" w:rsidRDefault="00D23A01" w:rsidP="00A8402A">
      <w:r>
        <w:separator/>
      </w:r>
    </w:p>
  </w:footnote>
  <w:footnote w:type="continuationSeparator" w:id="0">
    <w:p w:rsidR="00D23A01" w:rsidRDefault="00D23A01" w:rsidP="00A840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402A"/>
    <w:rsid w:val="006C6F58"/>
    <w:rsid w:val="00A8402A"/>
    <w:rsid w:val="00D23A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0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840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8402A"/>
    <w:rPr>
      <w:sz w:val="18"/>
      <w:szCs w:val="18"/>
    </w:rPr>
  </w:style>
  <w:style w:type="paragraph" w:styleId="a4">
    <w:name w:val="footer"/>
    <w:basedOn w:val="a"/>
    <w:link w:val="Char0"/>
    <w:uiPriority w:val="99"/>
    <w:semiHidden/>
    <w:unhideWhenUsed/>
    <w:rsid w:val="00A8402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8402A"/>
    <w:rPr>
      <w:sz w:val="18"/>
      <w:szCs w:val="18"/>
    </w:rPr>
  </w:style>
  <w:style w:type="character" w:styleId="a5">
    <w:name w:val="Strong"/>
    <w:basedOn w:val="a0"/>
    <w:uiPriority w:val="22"/>
    <w:qFormat/>
    <w:rsid w:val="00A8402A"/>
    <w:rPr>
      <w:b/>
      <w:bCs/>
    </w:rPr>
  </w:style>
  <w:style w:type="paragraph" w:styleId="a6">
    <w:name w:val="List Paragraph"/>
    <w:basedOn w:val="a"/>
    <w:uiPriority w:val="34"/>
    <w:qFormat/>
    <w:rsid w:val="00A8402A"/>
    <w:pPr>
      <w:ind w:firstLineChars="200" w:firstLine="420"/>
    </w:pPr>
  </w:style>
  <w:style w:type="paragraph" w:styleId="a7">
    <w:name w:val="Normal (Web)"/>
    <w:basedOn w:val="a"/>
    <w:uiPriority w:val="99"/>
    <w:unhideWhenUsed/>
    <w:rsid w:val="00A8402A"/>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A8402A"/>
    <w:rPr>
      <w:color w:val="0000FF"/>
      <w:u w:val="single"/>
    </w:rPr>
  </w:style>
  <w:style w:type="paragraph" w:styleId="a9">
    <w:name w:val="Balloon Text"/>
    <w:basedOn w:val="a"/>
    <w:link w:val="Char1"/>
    <w:uiPriority w:val="99"/>
    <w:semiHidden/>
    <w:unhideWhenUsed/>
    <w:rsid w:val="00A8402A"/>
    <w:rPr>
      <w:sz w:val="18"/>
      <w:szCs w:val="18"/>
    </w:rPr>
  </w:style>
  <w:style w:type="character" w:customStyle="1" w:styleId="Char1">
    <w:name w:val="批注框文本 Char"/>
    <w:basedOn w:val="a0"/>
    <w:link w:val="a9"/>
    <w:uiPriority w:val="99"/>
    <w:semiHidden/>
    <w:rsid w:val="00A8402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uzs.com/" TargetMode="External"/><Relationship Id="rId3" Type="http://schemas.openxmlformats.org/officeDocument/2006/relationships/webSettings" Target="webSettings.xml"/><Relationship Id="rId7" Type="http://schemas.openxmlformats.org/officeDocument/2006/relationships/hyperlink" Target="https://gaokao.chsi.com.cn/zzb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462</Words>
  <Characters>2640</Characters>
  <Application>Microsoft Office Word</Application>
  <DocSecurity>0</DocSecurity>
  <Lines>22</Lines>
  <Paragraphs>6</Paragraphs>
  <ScaleCrop>false</ScaleCrop>
  <Company>Lenovo</Company>
  <LinksUpToDate>false</LinksUpToDate>
  <CharactersWithSpaces>3096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2018-10-30T08:34:00Z</dcterms:created>
  <dcterms:modified xsi:type="dcterms:W3CDTF">2018-10-30T08:35:00Z</dcterms:modified>
</cp:coreProperties>
</file>